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7C2D0" w14:textId="77777777" w:rsidR="00857DD5" w:rsidRDefault="00857DD5">
      <w:pPr>
        <w:pStyle w:val="ConsPlusNormal"/>
        <w:jc w:val="both"/>
      </w:pPr>
    </w:p>
    <w:p w14:paraId="41397AAE" w14:textId="431E834E" w:rsidR="00857DD5" w:rsidRDefault="00857DD5">
      <w:pPr>
        <w:pStyle w:val="ConsPlusNormal"/>
        <w:jc w:val="center"/>
      </w:pPr>
      <w:r>
        <w:t>Д</w:t>
      </w:r>
      <w:r w:rsidR="00BF7A1D">
        <w:t>ополнительное соглашение N 03/22</w:t>
      </w:r>
      <w:r>
        <w:t>-тд</w:t>
      </w:r>
    </w:p>
    <w:p w14:paraId="55244C3D" w14:textId="77777777" w:rsidR="00857DD5" w:rsidRDefault="00857DD5">
      <w:pPr>
        <w:pStyle w:val="ConsPlusNormal"/>
        <w:jc w:val="center"/>
      </w:pPr>
      <w:r>
        <w:t>к трудовому договору N 08/10-тд от 02.08.2010</w:t>
      </w:r>
    </w:p>
    <w:p w14:paraId="6C8D90A1" w14:textId="77777777" w:rsidR="00857DD5" w:rsidRDefault="00857DD5">
      <w:pPr>
        <w:pStyle w:val="ConsPlusNormal"/>
        <w:jc w:val="center"/>
      </w:pPr>
      <w:r>
        <w:t>о временном переводе работника на другую работу</w:t>
      </w:r>
    </w:p>
    <w:p w14:paraId="0DF273D7" w14:textId="77777777" w:rsidR="00857DD5" w:rsidRDefault="00857DD5">
      <w:pPr>
        <w:pStyle w:val="ConsPlusNormal"/>
        <w:jc w:val="center"/>
      </w:pPr>
      <w:r>
        <w:t>для замещения временно отсутствующего работника</w:t>
      </w:r>
    </w:p>
    <w:p w14:paraId="2952C29E" w14:textId="77777777" w:rsidR="00857DD5" w:rsidRDefault="00857DD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57DD5" w14:paraId="2EE92BE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700F41F" w14:textId="77777777" w:rsidR="00857DD5" w:rsidRDefault="00857DD5">
            <w:pPr>
              <w:pStyle w:val="ConsPlusNormal"/>
            </w:pPr>
            <w:r>
              <w:t>г. </w:t>
            </w:r>
            <w:proofErr w:type="spellStart"/>
            <w:r>
              <w:t>Энск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AA24977" w14:textId="0B204FD0" w:rsidR="00857DD5" w:rsidRDefault="00BF7A1D">
            <w:pPr>
              <w:pStyle w:val="ConsPlusNormal"/>
              <w:jc w:val="right"/>
            </w:pPr>
            <w:r>
              <w:t>24 марта 2022</w:t>
            </w:r>
            <w:r w:rsidR="00857DD5">
              <w:t> г.</w:t>
            </w:r>
          </w:p>
        </w:tc>
      </w:tr>
    </w:tbl>
    <w:p w14:paraId="4246164F" w14:textId="77777777" w:rsidR="00857DD5" w:rsidRDefault="00857DD5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"Малыш" (ООО "Малыш"), именуемое в дальнейшем "Работодатель", в лице генерального директора Владимирова Ивана Ивановича, действующего на основании устава, с одной стороны и Иванова Ирина Игоревна, занимающая должность инспектора по кадрам, именуемая в дальнейшем "Работник", с другой стороны, вместе именуемые "Стороны", заключили настоящее Дополнительное соглашение к трудовому договору от 2 августа 2010 г. N 08/10-тд о нижеследующем:</w:t>
      </w:r>
    </w:p>
    <w:p w14:paraId="15D2A2ED" w14:textId="77777777" w:rsidR="00857DD5" w:rsidRDefault="00857DD5">
      <w:pPr>
        <w:pStyle w:val="ConsPlusNormal"/>
        <w:spacing w:before="220"/>
        <w:ind w:firstLine="540"/>
        <w:jc w:val="both"/>
      </w:pPr>
      <w:r>
        <w:t>1. В связи с временным отсутствием начальника отдела кадров Степановой Т.В. по причине нахождения в отпуске и просьбой (согласием) Работника он переводится временно на должность начальника отдела кадров.</w:t>
      </w:r>
    </w:p>
    <w:p w14:paraId="4CC129DA" w14:textId="041FC2F0" w:rsidR="00857DD5" w:rsidRDefault="00857DD5">
      <w:pPr>
        <w:pStyle w:val="ConsPlusNormal"/>
        <w:spacing w:before="220"/>
        <w:ind w:firstLine="540"/>
        <w:jc w:val="both"/>
      </w:pPr>
      <w:r>
        <w:t>2. Начало и окончание врем</w:t>
      </w:r>
      <w:r w:rsidR="00BF7A1D">
        <w:t>енного перевода: с 24 марта 2022</w:t>
      </w:r>
      <w:r>
        <w:t xml:space="preserve"> г. до момента выхода из отпуска Степановой Т.В.</w:t>
      </w:r>
    </w:p>
    <w:p w14:paraId="296F5C2D" w14:textId="77777777" w:rsidR="00857DD5" w:rsidRDefault="00857DD5">
      <w:pPr>
        <w:pStyle w:val="ConsPlusNormal"/>
        <w:spacing w:before="220"/>
        <w:ind w:firstLine="540"/>
        <w:jc w:val="both"/>
      </w:pPr>
      <w:r>
        <w:t>3. В указанный период Работник выполняет работу в соответствии с должностной инструкцией по вышеуказанной должности.</w:t>
      </w:r>
    </w:p>
    <w:p w14:paraId="302FE4DE" w14:textId="77777777" w:rsidR="00857DD5" w:rsidRDefault="00857DD5">
      <w:pPr>
        <w:pStyle w:val="ConsPlusNormal"/>
        <w:spacing w:before="220"/>
        <w:ind w:firstLine="540"/>
        <w:jc w:val="both"/>
      </w:pPr>
      <w:r>
        <w:t>4. На период исполнения обязанностей начальника отдела кадров Работнику устанавливается ненормированный рабочий день с предоставлением ежегодного дополнительного оплачиваемого отпуска, продолжительность которого определяется правилами внутреннего трудового распорядка.</w:t>
      </w:r>
    </w:p>
    <w:p w14:paraId="386BED2B" w14:textId="77777777" w:rsidR="00857DD5" w:rsidRDefault="00857DD5">
      <w:pPr>
        <w:pStyle w:val="ConsPlusNormal"/>
        <w:spacing w:before="220"/>
        <w:ind w:firstLine="540"/>
        <w:jc w:val="both"/>
      </w:pPr>
      <w:r>
        <w:t>5. Условия оплаты труда:</w:t>
      </w:r>
    </w:p>
    <w:p w14:paraId="1F766044" w14:textId="77777777" w:rsidR="00857DD5" w:rsidRDefault="00857DD5">
      <w:pPr>
        <w:pStyle w:val="ConsPlusNormal"/>
        <w:spacing w:before="220"/>
        <w:ind w:firstLine="540"/>
        <w:jc w:val="both"/>
      </w:pPr>
      <w:r>
        <w:t>- должностной оклад 35 000 рублей в месяц;</w:t>
      </w:r>
    </w:p>
    <w:p w14:paraId="1B57DBC9" w14:textId="77777777" w:rsidR="00857DD5" w:rsidRDefault="00857DD5">
      <w:pPr>
        <w:pStyle w:val="ConsPlusNormal"/>
        <w:spacing w:before="220"/>
        <w:ind w:firstLine="540"/>
        <w:jc w:val="both"/>
      </w:pPr>
      <w:r>
        <w:t>- ежемесячная премия, выплачиваемая в порядке и на условиях в соответствии с положением об оплате труда.</w:t>
      </w:r>
    </w:p>
    <w:p w14:paraId="149761A6" w14:textId="77777777" w:rsidR="00857DD5" w:rsidRDefault="00857DD5">
      <w:pPr>
        <w:pStyle w:val="ConsPlusNormal"/>
        <w:spacing w:before="220"/>
        <w:ind w:firstLine="540"/>
        <w:jc w:val="both"/>
      </w:pPr>
      <w:r>
        <w:t>6. Во всем остальном, что не предусмотрено настоящим Дополнительным соглашением, сохраняют действие условия трудового договора.</w:t>
      </w:r>
    </w:p>
    <w:p w14:paraId="0E89D68E" w14:textId="77777777" w:rsidR="00857DD5" w:rsidRDefault="00857DD5">
      <w:pPr>
        <w:pStyle w:val="ConsPlusNormal"/>
        <w:spacing w:before="220"/>
        <w:ind w:firstLine="540"/>
        <w:jc w:val="both"/>
      </w:pPr>
      <w:r>
        <w:t>7. Настоящее Дополнительное соглашение составлено в двух экземплярах, по одному для каждой Стороны, и вступает в силу с момента подписания.</w:t>
      </w:r>
    </w:p>
    <w:p w14:paraId="58F8B05E" w14:textId="77777777" w:rsidR="00857DD5" w:rsidRDefault="00857DD5">
      <w:pPr>
        <w:pStyle w:val="ConsPlusNormal"/>
        <w:jc w:val="both"/>
      </w:pPr>
    </w:p>
    <w:p w14:paraId="5792FB7C" w14:textId="77777777" w:rsidR="00857DD5" w:rsidRDefault="00857DD5">
      <w:pPr>
        <w:pStyle w:val="ConsPlusNonformat"/>
        <w:jc w:val="both"/>
      </w:pPr>
      <w:r>
        <w:t xml:space="preserve">           </w:t>
      </w:r>
      <w:r>
        <w:rPr>
          <w:b/>
        </w:rPr>
        <w:t>РАБОТОДАТЕЛЬ:                             РАБОТНИК:</w:t>
      </w:r>
    </w:p>
    <w:p w14:paraId="3CC6AF1F" w14:textId="77777777" w:rsidR="00857DD5" w:rsidRDefault="00857DD5">
      <w:pPr>
        <w:pStyle w:val="ConsPlusNonformat"/>
        <w:jc w:val="both"/>
      </w:pPr>
      <w:r>
        <w:t>Общество с ограниченной                  Иванова Ирина Игоревна</w:t>
      </w:r>
    </w:p>
    <w:p w14:paraId="2D390165" w14:textId="77777777" w:rsidR="00857DD5" w:rsidRDefault="00857DD5">
      <w:pPr>
        <w:pStyle w:val="ConsPlusNonformat"/>
        <w:jc w:val="both"/>
      </w:pPr>
      <w:r>
        <w:t>ответственностью "Малыш" (ООО "Малыш")</w:t>
      </w:r>
    </w:p>
    <w:p w14:paraId="7EF73DF4" w14:textId="77777777" w:rsidR="00857DD5" w:rsidRDefault="00857DD5">
      <w:pPr>
        <w:pStyle w:val="ConsPlusNonformat"/>
        <w:jc w:val="both"/>
      </w:pPr>
      <w:r>
        <w:t xml:space="preserve">Адрес (место нахождения): 123424,        Место жительства: 123424, г. </w:t>
      </w:r>
      <w:proofErr w:type="spellStart"/>
      <w:r>
        <w:t>Энск</w:t>
      </w:r>
      <w:proofErr w:type="spellEnd"/>
      <w:r>
        <w:t>,</w:t>
      </w:r>
    </w:p>
    <w:p w14:paraId="6E10B7AB" w14:textId="77777777" w:rsidR="00857DD5" w:rsidRDefault="00857DD5">
      <w:pPr>
        <w:pStyle w:val="ConsPlusNonformat"/>
        <w:jc w:val="both"/>
      </w:pPr>
      <w:r>
        <w:t xml:space="preserve">г. </w:t>
      </w:r>
      <w:proofErr w:type="spellStart"/>
      <w:r>
        <w:t>Энск</w:t>
      </w:r>
      <w:proofErr w:type="spellEnd"/>
      <w:r>
        <w:t>, ул. Академика Королева, д. 35   ул. Академика Королева, д. 101,</w:t>
      </w:r>
    </w:p>
    <w:p w14:paraId="1263090B" w14:textId="77777777" w:rsidR="00857DD5" w:rsidRDefault="00857DD5">
      <w:pPr>
        <w:pStyle w:val="ConsPlusNonformat"/>
        <w:jc w:val="both"/>
      </w:pPr>
      <w:r>
        <w:t xml:space="preserve">                                         кв. 96</w:t>
      </w:r>
    </w:p>
    <w:p w14:paraId="7C5EB074" w14:textId="77777777" w:rsidR="00857DD5" w:rsidRDefault="00857DD5">
      <w:pPr>
        <w:pStyle w:val="ConsPlusNonformat"/>
        <w:jc w:val="both"/>
      </w:pPr>
      <w:r>
        <w:t>ИНН: 1100111111                          Паспорт: 67 00 N 333333, выдан</w:t>
      </w:r>
    </w:p>
    <w:p w14:paraId="57A43A97" w14:textId="77777777" w:rsidR="00857DD5" w:rsidRDefault="00857DD5">
      <w:pPr>
        <w:pStyle w:val="ConsPlusNonformat"/>
        <w:jc w:val="both"/>
      </w:pPr>
      <w:r>
        <w:t xml:space="preserve">                                         15.05.2010</w:t>
      </w:r>
    </w:p>
    <w:p w14:paraId="526894C9" w14:textId="77777777" w:rsidR="00857DD5" w:rsidRDefault="00857DD5">
      <w:pPr>
        <w:pStyle w:val="ConsPlusNonformat"/>
        <w:jc w:val="both"/>
      </w:pPr>
      <w:r>
        <w:t xml:space="preserve">                                         Отделом УФМС России по г. </w:t>
      </w:r>
      <w:proofErr w:type="spellStart"/>
      <w:r>
        <w:t>Энску</w:t>
      </w:r>
      <w:proofErr w:type="spellEnd"/>
    </w:p>
    <w:p w14:paraId="1120CC5F" w14:textId="77777777" w:rsidR="00857DD5" w:rsidRDefault="00857DD5">
      <w:pPr>
        <w:pStyle w:val="ConsPlusNonformat"/>
        <w:jc w:val="both"/>
      </w:pPr>
      <w:r>
        <w:t xml:space="preserve">                                         Код подразделения: 001-002</w:t>
      </w:r>
    </w:p>
    <w:p w14:paraId="324D1AD3" w14:textId="77777777" w:rsidR="00857DD5" w:rsidRDefault="00857DD5">
      <w:pPr>
        <w:pStyle w:val="ConsPlusNonformat"/>
        <w:jc w:val="both"/>
      </w:pPr>
      <w:r>
        <w:rPr>
          <w:b/>
        </w:rPr>
        <w:t>Генеральный директор</w:t>
      </w:r>
    </w:p>
    <w:p w14:paraId="530AE0FA" w14:textId="77777777" w:rsidR="00857DD5" w:rsidRDefault="00857DD5">
      <w:pPr>
        <w:pStyle w:val="ConsPlusNonformat"/>
        <w:jc w:val="both"/>
      </w:pPr>
      <w:r>
        <w:rPr>
          <w:i/>
        </w:rPr>
        <w:t>Владимиров</w:t>
      </w:r>
      <w:r>
        <w:t xml:space="preserve"> /И.И. Владимиров/             </w:t>
      </w:r>
      <w:r>
        <w:rPr>
          <w:i/>
        </w:rPr>
        <w:t>Иванова</w:t>
      </w:r>
      <w:r>
        <w:t xml:space="preserve"> /И.И. Иванова/</w:t>
      </w:r>
    </w:p>
    <w:p w14:paraId="6365A5DE" w14:textId="14A364FD" w:rsidR="00857DD5" w:rsidRDefault="00BF7A1D">
      <w:pPr>
        <w:pStyle w:val="ConsPlusNonformat"/>
        <w:jc w:val="both"/>
      </w:pPr>
      <w:r>
        <w:rPr>
          <w:i/>
        </w:rPr>
        <w:t>24.03.2022</w:t>
      </w:r>
      <w:r w:rsidR="00857DD5">
        <w:rPr>
          <w:i/>
        </w:rPr>
        <w:t xml:space="preserve">         </w:t>
      </w:r>
      <w:r>
        <w:rPr>
          <w:i/>
        </w:rPr>
        <w:t xml:space="preserve">                      24.03.2022</w:t>
      </w:r>
    </w:p>
    <w:p w14:paraId="4D9927B0" w14:textId="77777777" w:rsidR="00857DD5" w:rsidRDefault="00857DD5">
      <w:pPr>
        <w:pStyle w:val="ConsPlusNonformat"/>
        <w:jc w:val="both"/>
      </w:pPr>
      <w:bookmarkStart w:id="0" w:name="_GoBack"/>
      <w:bookmarkEnd w:id="0"/>
    </w:p>
    <w:p w14:paraId="07947650" w14:textId="77777777" w:rsidR="00857DD5" w:rsidRDefault="00857DD5">
      <w:pPr>
        <w:pStyle w:val="ConsPlusNonformat"/>
        <w:jc w:val="both"/>
      </w:pPr>
      <w:r>
        <w:t xml:space="preserve">                                                         </w:t>
      </w:r>
      <w:r>
        <w:rPr>
          <w:i/>
        </w:rPr>
        <w:t>Иванова</w:t>
      </w:r>
    </w:p>
    <w:p w14:paraId="658B99B3" w14:textId="7220A6AB" w:rsidR="00857DD5" w:rsidRDefault="00857DD5">
      <w:pPr>
        <w:pStyle w:val="ConsPlusNonformat"/>
        <w:jc w:val="both"/>
      </w:pPr>
      <w:r>
        <w:lastRenderedPageBreak/>
        <w:t>Дополнительное с</w:t>
      </w:r>
      <w:r w:rsidR="00BF7A1D">
        <w:t>оглашение получено 24 марта 2022</w:t>
      </w:r>
      <w:r>
        <w:t xml:space="preserve"> г.    -----------</w:t>
      </w:r>
    </w:p>
    <w:p w14:paraId="37946289" w14:textId="77777777" w:rsidR="00857DD5" w:rsidRDefault="00857DD5">
      <w:pPr>
        <w:pStyle w:val="ConsPlusNonformat"/>
        <w:jc w:val="both"/>
      </w:pPr>
      <w:r>
        <w:t xml:space="preserve">                                                        (подпись)</w:t>
      </w:r>
    </w:p>
    <w:p w14:paraId="5294FAEF" w14:textId="77777777" w:rsidR="00857DD5" w:rsidRDefault="00857DD5">
      <w:pPr>
        <w:pStyle w:val="ConsPlusNormal"/>
        <w:jc w:val="both"/>
      </w:pPr>
    </w:p>
    <w:p w14:paraId="30730631" w14:textId="77777777" w:rsidR="00206DC1" w:rsidRDefault="00206DC1"/>
    <w:sectPr w:rsidR="00206DC1" w:rsidSect="0066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D5"/>
    <w:rsid w:val="00206DC1"/>
    <w:rsid w:val="00857DD5"/>
    <w:rsid w:val="00B001A4"/>
    <w:rsid w:val="00B445FB"/>
    <w:rsid w:val="00BF7A1D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2B8E"/>
  <w15:chartTrackingRefBased/>
  <w15:docId w15:val="{C7E457D0-64EE-496A-A5D2-BB9EBB54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7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БУХГУРУ</dc:creator>
  <cp:keywords/>
  <dc:description/>
  <cp:lastModifiedBy>Вова</cp:lastModifiedBy>
  <cp:revision>3</cp:revision>
  <dcterms:created xsi:type="dcterms:W3CDTF">2021-07-26T09:29:00Z</dcterms:created>
  <dcterms:modified xsi:type="dcterms:W3CDTF">2022-01-19T14:17:00Z</dcterms:modified>
</cp:coreProperties>
</file>