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FF" w:rsidRPr="00A71AFF" w:rsidRDefault="00A71AFF" w:rsidP="00A71AF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AFF" w:rsidRPr="00A71AFF" w:rsidRDefault="00A71AFF" w:rsidP="00A71AF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71AFF">
        <w:rPr>
          <w:rFonts w:ascii="Calibri" w:eastAsia="Times New Roman" w:hAnsi="Calibri" w:cs="Calibri"/>
          <w:szCs w:val="20"/>
          <w:lang w:eastAsia="ru-RU"/>
        </w:rPr>
        <w:t xml:space="preserve">Дополнительное соглашение N </w:t>
      </w:r>
      <w:r w:rsidRPr="00A71AFF">
        <w:rPr>
          <w:rFonts w:ascii="Calibri" w:eastAsia="Times New Roman" w:hAnsi="Calibri" w:cs="Calibri"/>
          <w:i/>
          <w:szCs w:val="20"/>
          <w:lang w:eastAsia="ru-RU"/>
        </w:rPr>
        <w:t>6</w:t>
      </w:r>
    </w:p>
    <w:p w:rsidR="00A71AFF" w:rsidRPr="00A71AFF" w:rsidRDefault="00A71AFF" w:rsidP="00A71AF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71AFF">
        <w:rPr>
          <w:rFonts w:ascii="Calibri" w:eastAsia="Times New Roman" w:hAnsi="Calibri" w:cs="Calibri"/>
          <w:szCs w:val="20"/>
          <w:lang w:eastAsia="ru-RU"/>
        </w:rPr>
        <w:t>к Трудовому договору</w:t>
      </w:r>
    </w:p>
    <w:p w:rsidR="00A71AFF" w:rsidRPr="00A71AFF" w:rsidRDefault="00A71AFF" w:rsidP="00A71AF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71AFF">
        <w:rPr>
          <w:rFonts w:ascii="Calibri" w:eastAsia="Times New Roman" w:hAnsi="Calibri" w:cs="Calibri"/>
          <w:szCs w:val="20"/>
          <w:lang w:eastAsia="ru-RU"/>
        </w:rPr>
        <w:t xml:space="preserve">от </w:t>
      </w:r>
      <w:r w:rsidRPr="00A71AFF">
        <w:rPr>
          <w:rFonts w:ascii="Calibri" w:eastAsia="Times New Roman" w:hAnsi="Calibri" w:cs="Calibri"/>
          <w:i/>
          <w:szCs w:val="20"/>
          <w:lang w:eastAsia="ru-RU"/>
        </w:rPr>
        <w:t>10 апреля 2014 г.</w:t>
      </w:r>
      <w:r w:rsidRPr="00A71AFF">
        <w:rPr>
          <w:rFonts w:ascii="Calibri" w:eastAsia="Times New Roman" w:hAnsi="Calibri" w:cs="Calibri"/>
          <w:szCs w:val="20"/>
          <w:lang w:eastAsia="ru-RU"/>
        </w:rPr>
        <w:t xml:space="preserve"> N </w:t>
      </w:r>
      <w:r w:rsidRPr="00A71AFF">
        <w:rPr>
          <w:rFonts w:ascii="Calibri" w:eastAsia="Times New Roman" w:hAnsi="Calibri" w:cs="Calibri"/>
          <w:i/>
          <w:szCs w:val="20"/>
          <w:lang w:eastAsia="ru-RU"/>
        </w:rPr>
        <w:t>142</w:t>
      </w:r>
    </w:p>
    <w:p w:rsidR="00A71AFF" w:rsidRPr="00A71AFF" w:rsidRDefault="00A71AFF" w:rsidP="00A71AF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A71AFF" w:rsidRPr="00A71AFF" w:rsidTr="00091B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1AFF" w:rsidRPr="00A71AFF" w:rsidRDefault="00A71AFF" w:rsidP="00A71A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1AFF">
              <w:rPr>
                <w:rFonts w:ascii="Calibri" w:eastAsia="Times New Roman" w:hAnsi="Calibri" w:cs="Calibri"/>
                <w:i/>
                <w:szCs w:val="20"/>
                <w:lang w:eastAsia="ru-RU"/>
              </w:rPr>
              <w:t>г. Иваново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1AFF" w:rsidRPr="00A71AFF" w:rsidRDefault="00164698" w:rsidP="00A71AF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szCs w:val="20"/>
                <w:lang w:eastAsia="ru-RU"/>
              </w:rPr>
              <w:t>14 марта 2022</w:t>
            </w:r>
            <w:r w:rsidR="00A71AFF" w:rsidRPr="00A71AFF">
              <w:rPr>
                <w:rFonts w:ascii="Calibri" w:eastAsia="Times New Roman" w:hAnsi="Calibri" w:cs="Calibri"/>
                <w:i/>
                <w:szCs w:val="20"/>
                <w:lang w:eastAsia="ru-RU"/>
              </w:rPr>
              <w:t> г.</w:t>
            </w:r>
          </w:p>
        </w:tc>
      </w:tr>
    </w:tbl>
    <w:p w:rsidR="00A71AFF" w:rsidRPr="00A71AFF" w:rsidRDefault="00A71AFF" w:rsidP="00A71A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AFF">
        <w:rPr>
          <w:rFonts w:ascii="Calibri" w:eastAsia="Times New Roman" w:hAnsi="Calibri" w:cs="Calibri"/>
          <w:i/>
          <w:szCs w:val="20"/>
          <w:lang w:eastAsia="ru-RU"/>
        </w:rPr>
        <w:t>ПАО "Иваново-текстиль"</w:t>
      </w:r>
      <w:r w:rsidRPr="00A71AFF">
        <w:rPr>
          <w:rFonts w:ascii="Calibri" w:eastAsia="Times New Roman" w:hAnsi="Calibri" w:cs="Calibri"/>
          <w:szCs w:val="20"/>
          <w:lang w:eastAsia="ru-RU"/>
        </w:rPr>
        <w:t xml:space="preserve"> в лице </w:t>
      </w:r>
      <w:r w:rsidRPr="00A71AFF">
        <w:rPr>
          <w:rFonts w:ascii="Calibri" w:eastAsia="Times New Roman" w:hAnsi="Calibri" w:cs="Calibri"/>
          <w:i/>
          <w:szCs w:val="20"/>
          <w:lang w:eastAsia="ru-RU"/>
        </w:rPr>
        <w:t>генерального директора Потаповой Марины Геннадьевны</w:t>
      </w:r>
      <w:r w:rsidRPr="00A71AFF">
        <w:rPr>
          <w:rFonts w:ascii="Calibri" w:eastAsia="Times New Roman" w:hAnsi="Calibri" w:cs="Calibri"/>
          <w:szCs w:val="20"/>
          <w:lang w:eastAsia="ru-RU"/>
        </w:rPr>
        <w:t xml:space="preserve">, действующей на основании Устава, именуемое в дальнейшем "Работодатель", с одной стороны и </w:t>
      </w:r>
      <w:r w:rsidRPr="00A71AFF">
        <w:rPr>
          <w:rFonts w:ascii="Calibri" w:eastAsia="Times New Roman" w:hAnsi="Calibri" w:cs="Calibri"/>
          <w:i/>
          <w:szCs w:val="20"/>
          <w:lang w:eastAsia="ru-RU"/>
        </w:rPr>
        <w:t>Катукова Екатерина Владимировна</w:t>
      </w:r>
      <w:r w:rsidRPr="00A71AFF">
        <w:rPr>
          <w:rFonts w:ascii="Calibri" w:eastAsia="Times New Roman" w:hAnsi="Calibri" w:cs="Calibri"/>
          <w:szCs w:val="20"/>
          <w:lang w:eastAsia="ru-RU"/>
        </w:rPr>
        <w:t xml:space="preserve">, паспорт: серия </w:t>
      </w:r>
      <w:r w:rsidRPr="00A71AFF">
        <w:rPr>
          <w:rFonts w:ascii="Calibri" w:eastAsia="Times New Roman" w:hAnsi="Calibri" w:cs="Calibri"/>
          <w:i/>
          <w:szCs w:val="20"/>
          <w:lang w:eastAsia="ru-RU"/>
        </w:rPr>
        <w:t>4510</w:t>
      </w:r>
      <w:r w:rsidR="00164698">
        <w:rPr>
          <w:rFonts w:ascii="Calibri" w:eastAsia="Times New Roman" w:hAnsi="Calibri" w:cs="Calibri"/>
          <w:szCs w:val="20"/>
          <w:lang w:eastAsia="ru-RU"/>
        </w:rPr>
        <w:t xml:space="preserve"> №</w:t>
      </w:r>
      <w:bookmarkStart w:id="0" w:name="_GoBack"/>
      <w:bookmarkEnd w:id="0"/>
      <w:r w:rsidRPr="00A71AFF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71AFF">
        <w:rPr>
          <w:rFonts w:ascii="Calibri" w:eastAsia="Times New Roman" w:hAnsi="Calibri" w:cs="Calibri"/>
          <w:i/>
          <w:szCs w:val="20"/>
          <w:lang w:eastAsia="ru-RU"/>
        </w:rPr>
        <w:t>123456</w:t>
      </w:r>
      <w:r w:rsidRPr="00A71AFF">
        <w:rPr>
          <w:rFonts w:ascii="Calibri" w:eastAsia="Times New Roman" w:hAnsi="Calibri" w:cs="Calibri"/>
          <w:szCs w:val="20"/>
          <w:lang w:eastAsia="ru-RU"/>
        </w:rPr>
        <w:t xml:space="preserve">, выдан </w:t>
      </w:r>
      <w:r w:rsidRPr="00A71AFF">
        <w:rPr>
          <w:rFonts w:ascii="Calibri" w:eastAsia="Times New Roman" w:hAnsi="Calibri" w:cs="Calibri"/>
          <w:i/>
          <w:szCs w:val="20"/>
          <w:lang w:eastAsia="ru-RU"/>
        </w:rPr>
        <w:t>Тихорецким РОВД города Иваново 18.05.2002</w:t>
      </w:r>
      <w:r w:rsidRPr="00A71AFF">
        <w:rPr>
          <w:rFonts w:ascii="Calibri" w:eastAsia="Times New Roman" w:hAnsi="Calibri" w:cs="Calibri"/>
          <w:szCs w:val="20"/>
          <w:lang w:eastAsia="ru-RU"/>
        </w:rPr>
        <w:t xml:space="preserve">, зарегистрированная по адресу: г. </w:t>
      </w:r>
      <w:r w:rsidRPr="00A71AFF">
        <w:rPr>
          <w:rFonts w:ascii="Calibri" w:eastAsia="Times New Roman" w:hAnsi="Calibri" w:cs="Calibri"/>
          <w:i/>
          <w:szCs w:val="20"/>
          <w:lang w:eastAsia="ru-RU"/>
        </w:rPr>
        <w:t>Иваново, ул. Мира, д. 6, кв. 345</w:t>
      </w:r>
      <w:r w:rsidRPr="00A71AFF">
        <w:rPr>
          <w:rFonts w:ascii="Calibri" w:eastAsia="Times New Roman" w:hAnsi="Calibri" w:cs="Calibri"/>
          <w:szCs w:val="20"/>
          <w:lang w:eastAsia="ru-RU"/>
        </w:rPr>
        <w:t xml:space="preserve">, именуемая в дальнейшем "Работник", с другой стороны, совместно именуемые "Стороны", заключили настоящее Дополнительное соглашение к Трудовому договору от </w:t>
      </w:r>
      <w:r w:rsidRPr="00A71AFF">
        <w:rPr>
          <w:rFonts w:ascii="Calibri" w:eastAsia="Times New Roman" w:hAnsi="Calibri" w:cs="Calibri"/>
          <w:i/>
          <w:szCs w:val="20"/>
          <w:lang w:eastAsia="ru-RU"/>
        </w:rPr>
        <w:t>10 апреля 2014 г.</w:t>
      </w:r>
      <w:r w:rsidRPr="00A71AFF">
        <w:rPr>
          <w:rFonts w:ascii="Calibri" w:eastAsia="Times New Roman" w:hAnsi="Calibri" w:cs="Calibri"/>
          <w:szCs w:val="20"/>
          <w:lang w:eastAsia="ru-RU"/>
        </w:rPr>
        <w:t xml:space="preserve"> N </w:t>
      </w:r>
      <w:r w:rsidRPr="00A71AFF">
        <w:rPr>
          <w:rFonts w:ascii="Calibri" w:eastAsia="Times New Roman" w:hAnsi="Calibri" w:cs="Calibri"/>
          <w:i/>
          <w:szCs w:val="20"/>
          <w:lang w:eastAsia="ru-RU"/>
        </w:rPr>
        <w:t>142</w:t>
      </w:r>
      <w:r w:rsidRPr="00A71AFF">
        <w:rPr>
          <w:rFonts w:ascii="Calibri" w:eastAsia="Times New Roman" w:hAnsi="Calibri" w:cs="Calibri"/>
          <w:szCs w:val="20"/>
          <w:lang w:eastAsia="ru-RU"/>
        </w:rPr>
        <w:t xml:space="preserve"> о нижеследующем:</w:t>
      </w:r>
    </w:p>
    <w:p w:rsidR="00A71AFF" w:rsidRPr="00A71AFF" w:rsidRDefault="00A71AFF" w:rsidP="00A71AF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AFF" w:rsidRPr="00A71AFF" w:rsidRDefault="00A71AFF" w:rsidP="00A71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AFF">
        <w:rPr>
          <w:rFonts w:ascii="Calibri" w:eastAsia="Times New Roman" w:hAnsi="Calibri" w:cs="Calibri"/>
          <w:szCs w:val="20"/>
          <w:lang w:eastAsia="ru-RU"/>
        </w:rPr>
        <w:t xml:space="preserve">1. Работник переводится с должности </w:t>
      </w:r>
      <w:r w:rsidRPr="00A71AFF">
        <w:rPr>
          <w:rFonts w:ascii="Calibri" w:eastAsia="Times New Roman" w:hAnsi="Calibri" w:cs="Calibri"/>
          <w:i/>
          <w:szCs w:val="20"/>
          <w:lang w:eastAsia="ru-RU"/>
        </w:rPr>
        <w:t>прядильщицы прядильного цеха</w:t>
      </w:r>
      <w:r w:rsidRPr="00A71AFF">
        <w:rPr>
          <w:rFonts w:ascii="Calibri" w:eastAsia="Times New Roman" w:hAnsi="Calibri" w:cs="Calibri"/>
          <w:szCs w:val="20"/>
          <w:lang w:eastAsia="ru-RU"/>
        </w:rPr>
        <w:t xml:space="preserve"> на должность </w:t>
      </w:r>
      <w:r w:rsidRPr="00A71AFF">
        <w:rPr>
          <w:rFonts w:ascii="Calibri" w:eastAsia="Times New Roman" w:hAnsi="Calibri" w:cs="Calibri"/>
          <w:i/>
          <w:szCs w:val="20"/>
          <w:lang w:eastAsia="ru-RU"/>
        </w:rPr>
        <w:t>начальника прядильного цеха</w:t>
      </w:r>
      <w:r w:rsidRPr="00A71AFF">
        <w:rPr>
          <w:rFonts w:ascii="Calibri" w:eastAsia="Times New Roman" w:hAnsi="Calibri" w:cs="Calibri"/>
          <w:szCs w:val="20"/>
          <w:lang w:eastAsia="ru-RU"/>
        </w:rPr>
        <w:t xml:space="preserve"> с </w:t>
      </w:r>
      <w:r w:rsidR="00164698">
        <w:rPr>
          <w:rFonts w:ascii="Calibri" w:eastAsia="Times New Roman" w:hAnsi="Calibri" w:cs="Calibri"/>
          <w:i/>
          <w:szCs w:val="20"/>
          <w:lang w:eastAsia="ru-RU"/>
        </w:rPr>
        <w:t>18 марта 2022</w:t>
      </w:r>
      <w:r w:rsidRPr="00A71AFF">
        <w:rPr>
          <w:rFonts w:ascii="Calibri" w:eastAsia="Times New Roman" w:hAnsi="Calibri" w:cs="Calibri"/>
          <w:i/>
          <w:szCs w:val="20"/>
          <w:lang w:eastAsia="ru-RU"/>
        </w:rPr>
        <w:t xml:space="preserve"> г.</w:t>
      </w:r>
    </w:p>
    <w:p w:rsidR="00A71AFF" w:rsidRPr="00A71AFF" w:rsidRDefault="00A71AFF" w:rsidP="00A71A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AFF">
        <w:rPr>
          <w:rFonts w:ascii="Calibri" w:eastAsia="Times New Roman" w:hAnsi="Calibri" w:cs="Calibri"/>
          <w:szCs w:val="20"/>
          <w:lang w:eastAsia="ru-RU"/>
        </w:rPr>
        <w:t xml:space="preserve">2. Заработная плата Работника составляет </w:t>
      </w:r>
      <w:r w:rsidRPr="00A71AFF">
        <w:rPr>
          <w:rFonts w:ascii="Calibri" w:eastAsia="Times New Roman" w:hAnsi="Calibri" w:cs="Calibri"/>
          <w:i/>
          <w:szCs w:val="20"/>
          <w:lang w:eastAsia="ru-RU"/>
        </w:rPr>
        <w:t>60 000 (шестьдесят тысяч)</w:t>
      </w:r>
      <w:r w:rsidRPr="00A71AFF">
        <w:rPr>
          <w:rFonts w:ascii="Calibri" w:eastAsia="Times New Roman" w:hAnsi="Calibri" w:cs="Calibri"/>
          <w:szCs w:val="20"/>
          <w:lang w:eastAsia="ru-RU"/>
        </w:rPr>
        <w:t xml:space="preserve"> руб. и выплачивается путем перечисления на счет Работника в следующем порядке: аванс в размере </w:t>
      </w:r>
      <w:r w:rsidRPr="00A71AFF">
        <w:rPr>
          <w:rFonts w:ascii="Calibri" w:eastAsia="Times New Roman" w:hAnsi="Calibri" w:cs="Calibri"/>
          <w:i/>
          <w:szCs w:val="20"/>
          <w:lang w:eastAsia="ru-RU"/>
        </w:rPr>
        <w:t>25 000 (двадцати пяти тысяч)</w:t>
      </w:r>
      <w:r w:rsidRPr="00A71AFF">
        <w:rPr>
          <w:rFonts w:ascii="Calibri" w:eastAsia="Times New Roman" w:hAnsi="Calibri" w:cs="Calibri"/>
          <w:szCs w:val="20"/>
          <w:lang w:eastAsia="ru-RU"/>
        </w:rPr>
        <w:t xml:space="preserve"> руб. не позднее </w:t>
      </w:r>
      <w:r w:rsidRPr="00A71AFF">
        <w:rPr>
          <w:rFonts w:ascii="Calibri" w:eastAsia="Times New Roman" w:hAnsi="Calibri" w:cs="Calibri"/>
          <w:i/>
          <w:szCs w:val="20"/>
          <w:lang w:eastAsia="ru-RU"/>
        </w:rPr>
        <w:t>10</w:t>
      </w:r>
      <w:r w:rsidRPr="00A71AFF">
        <w:rPr>
          <w:rFonts w:ascii="Calibri" w:eastAsia="Times New Roman" w:hAnsi="Calibri" w:cs="Calibri"/>
          <w:szCs w:val="20"/>
          <w:lang w:eastAsia="ru-RU"/>
        </w:rPr>
        <w:t xml:space="preserve"> числа каждого месяца и оклад в размере </w:t>
      </w:r>
      <w:r w:rsidRPr="00A71AFF">
        <w:rPr>
          <w:rFonts w:ascii="Calibri" w:eastAsia="Times New Roman" w:hAnsi="Calibri" w:cs="Calibri"/>
          <w:i/>
          <w:szCs w:val="20"/>
          <w:lang w:eastAsia="ru-RU"/>
        </w:rPr>
        <w:t>35 000 (тридцати пяти тысяч)</w:t>
      </w:r>
      <w:r w:rsidRPr="00A71AFF">
        <w:rPr>
          <w:rFonts w:ascii="Calibri" w:eastAsia="Times New Roman" w:hAnsi="Calibri" w:cs="Calibri"/>
          <w:szCs w:val="20"/>
          <w:lang w:eastAsia="ru-RU"/>
        </w:rPr>
        <w:t xml:space="preserve"> руб. не позднее </w:t>
      </w:r>
      <w:r w:rsidRPr="00A71AFF">
        <w:rPr>
          <w:rFonts w:ascii="Calibri" w:eastAsia="Times New Roman" w:hAnsi="Calibri" w:cs="Calibri"/>
          <w:i/>
          <w:szCs w:val="20"/>
          <w:lang w:eastAsia="ru-RU"/>
        </w:rPr>
        <w:t>5</w:t>
      </w:r>
      <w:r w:rsidRPr="00A71AFF">
        <w:rPr>
          <w:rFonts w:ascii="Calibri" w:eastAsia="Times New Roman" w:hAnsi="Calibri" w:cs="Calibri"/>
          <w:szCs w:val="20"/>
          <w:lang w:eastAsia="ru-RU"/>
        </w:rPr>
        <w:t xml:space="preserve"> числа месяца, следующего за расчетным. Все начисленные премии и прибавки будут выплачиваться Работнику вместе с окладом.</w:t>
      </w:r>
    </w:p>
    <w:p w:rsidR="00A71AFF" w:rsidRPr="00A71AFF" w:rsidRDefault="00A71AFF" w:rsidP="00A71A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AFF">
        <w:rPr>
          <w:rFonts w:ascii="Calibri" w:eastAsia="Times New Roman" w:hAnsi="Calibri" w:cs="Calibri"/>
          <w:szCs w:val="20"/>
          <w:lang w:eastAsia="ru-RU"/>
        </w:rPr>
        <w:t xml:space="preserve">3. Пункт </w:t>
      </w:r>
      <w:r w:rsidRPr="00A71AFF">
        <w:rPr>
          <w:rFonts w:ascii="Calibri" w:eastAsia="Times New Roman" w:hAnsi="Calibri" w:cs="Calibri"/>
          <w:i/>
          <w:szCs w:val="20"/>
          <w:lang w:eastAsia="ru-RU"/>
        </w:rPr>
        <w:t>1.3</w:t>
      </w:r>
      <w:r w:rsidRPr="00A71AFF">
        <w:rPr>
          <w:rFonts w:ascii="Calibri" w:eastAsia="Times New Roman" w:hAnsi="Calibri" w:cs="Calibri"/>
          <w:szCs w:val="20"/>
          <w:lang w:eastAsia="ru-RU"/>
        </w:rPr>
        <w:t xml:space="preserve"> Трудового договора изложить в следующей редакции:</w:t>
      </w:r>
    </w:p>
    <w:p w:rsidR="00A71AFF" w:rsidRPr="00A71AFF" w:rsidRDefault="00A71AFF" w:rsidP="00A71A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AFF">
        <w:rPr>
          <w:rFonts w:ascii="Calibri" w:eastAsia="Times New Roman" w:hAnsi="Calibri" w:cs="Calibri"/>
          <w:i/>
          <w:szCs w:val="20"/>
          <w:lang w:eastAsia="ru-RU"/>
        </w:rPr>
        <w:t>"1.3. Должностные обязанности Работника:</w:t>
      </w:r>
    </w:p>
    <w:p w:rsidR="00A71AFF" w:rsidRPr="00A71AFF" w:rsidRDefault="00A71AFF" w:rsidP="00A71A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AFF">
        <w:rPr>
          <w:rFonts w:ascii="Calibri" w:eastAsia="Times New Roman" w:hAnsi="Calibri" w:cs="Calibri"/>
          <w:i/>
          <w:szCs w:val="20"/>
          <w:lang w:eastAsia="ru-RU"/>
        </w:rPr>
        <w:t>1.3.1. Осуществлять руководство деятельностью цеха.</w:t>
      </w:r>
    </w:p>
    <w:p w:rsidR="00A71AFF" w:rsidRPr="00A71AFF" w:rsidRDefault="00A71AFF" w:rsidP="00A71A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AFF">
        <w:rPr>
          <w:rFonts w:ascii="Calibri" w:eastAsia="Times New Roman" w:hAnsi="Calibri" w:cs="Calibri"/>
          <w:i/>
          <w:szCs w:val="20"/>
          <w:lang w:eastAsia="ru-RU"/>
        </w:rPr>
        <w:t>1.3.2. Обеспечивать выполнение производственных заданий, ритмичный выпуск продукции высокого качества, эффективное использование основных и оборотных средств.</w:t>
      </w:r>
    </w:p>
    <w:p w:rsidR="00A71AFF" w:rsidRPr="00A71AFF" w:rsidRDefault="00A71AFF" w:rsidP="00A71A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AFF">
        <w:rPr>
          <w:rFonts w:ascii="Calibri" w:eastAsia="Times New Roman" w:hAnsi="Calibri" w:cs="Calibri"/>
          <w:i/>
          <w:szCs w:val="20"/>
          <w:lang w:eastAsia="ru-RU"/>
        </w:rPr>
        <w:t>1.3.3. Проводить работу по совершенствованию организации производства, его технологии, механизации и автоматизации производственных процессов, предупреждению брака и повышению качества изделий, экономии всех видов ресурсов, внедрению прогрессивных форм организации труда, аттестации и рационализации рабочих мест, использованию резервов повышения производительности труда и снижения издержек производства.</w:t>
      </w:r>
    </w:p>
    <w:p w:rsidR="00A71AFF" w:rsidRPr="00A71AFF" w:rsidRDefault="00A71AFF" w:rsidP="00A71A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AFF">
        <w:rPr>
          <w:rFonts w:ascii="Calibri" w:eastAsia="Times New Roman" w:hAnsi="Calibri" w:cs="Calibri"/>
          <w:i/>
          <w:szCs w:val="20"/>
          <w:lang w:eastAsia="ru-RU"/>
        </w:rPr>
        <w:t>1.3.4. Организовывать текущее производственное планирование, учет, составление и своевременное представление отчетности о производственной деятельности цеха.</w:t>
      </w:r>
    </w:p>
    <w:p w:rsidR="00A71AFF" w:rsidRPr="00A71AFF" w:rsidRDefault="00A71AFF" w:rsidP="00A71A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AFF">
        <w:rPr>
          <w:rFonts w:ascii="Calibri" w:eastAsia="Times New Roman" w:hAnsi="Calibri" w:cs="Calibri"/>
          <w:i/>
          <w:szCs w:val="20"/>
          <w:lang w:eastAsia="ru-RU"/>
        </w:rPr>
        <w:t>1.3.5. Обеспечивать технически правильную эксплуатацию оборудования и других основных средств, выполнение графиков их ремонта.</w:t>
      </w:r>
    </w:p>
    <w:p w:rsidR="00A71AFF" w:rsidRPr="00A71AFF" w:rsidRDefault="00A71AFF" w:rsidP="00A71A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AFF">
        <w:rPr>
          <w:rFonts w:ascii="Calibri" w:eastAsia="Times New Roman" w:hAnsi="Calibri" w:cs="Calibri"/>
          <w:i/>
          <w:szCs w:val="20"/>
          <w:lang w:eastAsia="ru-RU"/>
        </w:rPr>
        <w:t>1.3.6. Координировать работу прядильщиц и цеховых служб.</w:t>
      </w:r>
    </w:p>
    <w:p w:rsidR="00A71AFF" w:rsidRPr="00A71AFF" w:rsidRDefault="00A71AFF" w:rsidP="00A71A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AFF">
        <w:rPr>
          <w:rFonts w:ascii="Calibri" w:eastAsia="Times New Roman" w:hAnsi="Calibri" w:cs="Calibri"/>
          <w:i/>
          <w:szCs w:val="20"/>
          <w:lang w:eastAsia="ru-RU"/>
        </w:rPr>
        <w:t>1.3.7. Осуществлять подбор кадров рабочих и служащих, их расстановку.</w:t>
      </w:r>
    </w:p>
    <w:p w:rsidR="00A71AFF" w:rsidRPr="00A71AFF" w:rsidRDefault="00A71AFF" w:rsidP="00A71A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AFF">
        <w:rPr>
          <w:rFonts w:ascii="Calibri" w:eastAsia="Times New Roman" w:hAnsi="Calibri" w:cs="Calibri"/>
          <w:i/>
          <w:szCs w:val="20"/>
          <w:lang w:eastAsia="ru-RU"/>
        </w:rPr>
        <w:t>1.3.8. Контролировать соблюдение работниками правил и норм охраны труда и техники безопасности, производственной и трудовой дисциплины, правил внутреннего трудового распорядка.</w:t>
      </w:r>
    </w:p>
    <w:p w:rsidR="00A71AFF" w:rsidRPr="00A71AFF" w:rsidRDefault="00A71AFF" w:rsidP="00A71A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AFF">
        <w:rPr>
          <w:rFonts w:ascii="Calibri" w:eastAsia="Times New Roman" w:hAnsi="Calibri" w:cs="Calibri"/>
          <w:i/>
          <w:szCs w:val="20"/>
          <w:lang w:eastAsia="ru-RU"/>
        </w:rPr>
        <w:lastRenderedPageBreak/>
        <w:t>1.3.9. Представлять предложения о поощрении отличившихся работников, наложении дисциплинарных взысканий на нарушителей производственной и трудовой дисциплины, применении при необходимости мер материального воздействия.</w:t>
      </w:r>
    </w:p>
    <w:p w:rsidR="00A71AFF" w:rsidRPr="00A71AFF" w:rsidRDefault="00A71AFF" w:rsidP="00A71A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AFF">
        <w:rPr>
          <w:rFonts w:ascii="Calibri" w:eastAsia="Times New Roman" w:hAnsi="Calibri" w:cs="Calibri"/>
          <w:i/>
          <w:szCs w:val="20"/>
          <w:lang w:eastAsia="ru-RU"/>
        </w:rPr>
        <w:t>1.3.10. Организовывать работу по повышению квалификации рабочих и служащих цеха, проводить воспитательную работу в коллективе".</w:t>
      </w:r>
    </w:p>
    <w:p w:rsidR="00A71AFF" w:rsidRPr="00A71AFF" w:rsidRDefault="00A71AFF" w:rsidP="00A71A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AFF">
        <w:rPr>
          <w:rFonts w:ascii="Calibri" w:eastAsia="Times New Roman" w:hAnsi="Calibri" w:cs="Calibri"/>
          <w:szCs w:val="20"/>
          <w:lang w:eastAsia="ru-RU"/>
        </w:rPr>
        <w:t xml:space="preserve">4. Все условия Трудового договора от </w:t>
      </w:r>
      <w:r w:rsidRPr="00A71AFF">
        <w:rPr>
          <w:rFonts w:ascii="Calibri" w:eastAsia="Times New Roman" w:hAnsi="Calibri" w:cs="Calibri"/>
          <w:i/>
          <w:szCs w:val="20"/>
          <w:lang w:eastAsia="ru-RU"/>
        </w:rPr>
        <w:t>10 апреля 2014 г.</w:t>
      </w:r>
      <w:r w:rsidRPr="00A71AFF">
        <w:rPr>
          <w:rFonts w:ascii="Calibri" w:eastAsia="Times New Roman" w:hAnsi="Calibri" w:cs="Calibri"/>
          <w:szCs w:val="20"/>
          <w:lang w:eastAsia="ru-RU"/>
        </w:rPr>
        <w:t xml:space="preserve"> N </w:t>
      </w:r>
      <w:r w:rsidRPr="00A71AFF">
        <w:rPr>
          <w:rFonts w:ascii="Calibri" w:eastAsia="Times New Roman" w:hAnsi="Calibri" w:cs="Calibri"/>
          <w:i/>
          <w:szCs w:val="20"/>
          <w:lang w:eastAsia="ru-RU"/>
        </w:rPr>
        <w:t>142</w:t>
      </w:r>
      <w:r w:rsidRPr="00A71AFF">
        <w:rPr>
          <w:rFonts w:ascii="Calibri" w:eastAsia="Times New Roman" w:hAnsi="Calibri" w:cs="Calibri"/>
          <w:szCs w:val="20"/>
          <w:lang w:eastAsia="ru-RU"/>
        </w:rPr>
        <w:t>, не измененные настоящим Дополнительным соглашением, остаются в силе.</w:t>
      </w:r>
    </w:p>
    <w:p w:rsidR="00A71AFF" w:rsidRPr="00A71AFF" w:rsidRDefault="00A71AFF" w:rsidP="00A71A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AFF">
        <w:rPr>
          <w:rFonts w:ascii="Calibri" w:eastAsia="Times New Roman" w:hAnsi="Calibri" w:cs="Calibri"/>
          <w:szCs w:val="20"/>
          <w:lang w:eastAsia="ru-RU"/>
        </w:rPr>
        <w:t xml:space="preserve">5. Настоящее Дополнительное соглашение вступает в силу с момента его подписания и является неотъемлемой частью Трудового договора от </w:t>
      </w:r>
      <w:r w:rsidRPr="00A71AFF">
        <w:rPr>
          <w:rFonts w:ascii="Calibri" w:eastAsia="Times New Roman" w:hAnsi="Calibri" w:cs="Calibri"/>
          <w:i/>
          <w:szCs w:val="20"/>
          <w:lang w:eastAsia="ru-RU"/>
        </w:rPr>
        <w:t>10 апреля 2014 г.</w:t>
      </w:r>
      <w:r w:rsidRPr="00A71AFF">
        <w:rPr>
          <w:rFonts w:ascii="Calibri" w:eastAsia="Times New Roman" w:hAnsi="Calibri" w:cs="Calibri"/>
          <w:szCs w:val="20"/>
          <w:lang w:eastAsia="ru-RU"/>
        </w:rPr>
        <w:t xml:space="preserve"> N </w:t>
      </w:r>
      <w:r w:rsidRPr="00A71AFF">
        <w:rPr>
          <w:rFonts w:ascii="Calibri" w:eastAsia="Times New Roman" w:hAnsi="Calibri" w:cs="Calibri"/>
          <w:i/>
          <w:szCs w:val="20"/>
          <w:lang w:eastAsia="ru-RU"/>
        </w:rPr>
        <w:t>142</w:t>
      </w:r>
      <w:r w:rsidRPr="00A71AFF">
        <w:rPr>
          <w:rFonts w:ascii="Calibri" w:eastAsia="Times New Roman" w:hAnsi="Calibri" w:cs="Calibri"/>
          <w:szCs w:val="20"/>
          <w:lang w:eastAsia="ru-RU"/>
        </w:rPr>
        <w:t>, составлено в двух экземплярах, по одному для каждой из Сторон.</w:t>
      </w:r>
    </w:p>
    <w:p w:rsidR="00A71AFF" w:rsidRPr="00A71AFF" w:rsidRDefault="00A71AFF" w:rsidP="00A71AF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AFF" w:rsidRPr="00A71AFF" w:rsidRDefault="00A71AFF" w:rsidP="00A71AF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71AFF">
        <w:rPr>
          <w:rFonts w:ascii="Calibri" w:eastAsia="Times New Roman" w:hAnsi="Calibri" w:cs="Calibri"/>
          <w:szCs w:val="20"/>
          <w:lang w:eastAsia="ru-RU"/>
        </w:rPr>
        <w:t>Подписи Сторон</w:t>
      </w:r>
    </w:p>
    <w:p w:rsidR="00A71AFF" w:rsidRPr="00A71AFF" w:rsidRDefault="00A71AFF" w:rsidP="00A71AF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A71AFF" w:rsidRPr="00A71AFF" w:rsidTr="00091B0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71AFF" w:rsidRPr="00A71AFF" w:rsidRDefault="00A71AFF" w:rsidP="00A71A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1AFF">
              <w:rPr>
                <w:rFonts w:ascii="Calibri" w:eastAsia="Times New Roman" w:hAnsi="Calibri" w:cs="Calibri"/>
                <w:szCs w:val="20"/>
                <w:lang w:eastAsia="ru-RU"/>
              </w:rPr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AFF" w:rsidRPr="00A71AFF" w:rsidRDefault="00A71AFF" w:rsidP="00A71A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71AFF" w:rsidRPr="00A71AFF" w:rsidRDefault="00A71AFF" w:rsidP="00A71A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1AFF">
              <w:rPr>
                <w:rFonts w:ascii="Calibri" w:eastAsia="Times New Roman" w:hAnsi="Calibri" w:cs="Calibri"/>
                <w:szCs w:val="20"/>
                <w:lang w:eastAsia="ru-RU"/>
              </w:rPr>
              <w:t>Работник:</w:t>
            </w:r>
          </w:p>
        </w:tc>
      </w:tr>
      <w:tr w:rsidR="00A71AFF" w:rsidRPr="00A71AFF" w:rsidTr="00091B0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AFF" w:rsidRPr="00A71AFF" w:rsidRDefault="00A71AFF" w:rsidP="00A71A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1AFF">
              <w:rPr>
                <w:rFonts w:ascii="Calibri" w:eastAsia="Times New Roman" w:hAnsi="Calibri" w:cs="Calibri"/>
                <w:i/>
                <w:szCs w:val="20"/>
                <w:lang w:eastAsia="ru-RU"/>
              </w:rPr>
              <w:t>ПАО "Иваново-текстиль</w:t>
            </w:r>
            <w:r w:rsidRPr="00A71AFF">
              <w:rPr>
                <w:rFonts w:ascii="Calibri" w:eastAsia="Times New Roman" w:hAnsi="Calibri" w:cs="Calibri"/>
                <w:szCs w:val="20"/>
                <w:lang w:eastAsia="ru-RU"/>
              </w:rPr>
              <w:t xml:space="preserve">" в лице </w:t>
            </w:r>
            <w:r w:rsidRPr="00A71AFF">
              <w:rPr>
                <w:rFonts w:ascii="Calibri" w:eastAsia="Times New Roman" w:hAnsi="Calibri" w:cs="Calibri"/>
                <w:i/>
                <w:szCs w:val="20"/>
                <w:lang w:eastAsia="ru-RU"/>
              </w:rPr>
              <w:t>генерального директора Потаповой Марины Геннадьевны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AFF" w:rsidRPr="00A71AFF" w:rsidRDefault="00A71AFF" w:rsidP="00A71A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AFF" w:rsidRPr="00A71AFF" w:rsidRDefault="00A71AFF" w:rsidP="00A71A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1AFF">
              <w:rPr>
                <w:rFonts w:ascii="Calibri" w:eastAsia="Times New Roman" w:hAnsi="Calibri" w:cs="Calibri"/>
                <w:i/>
                <w:szCs w:val="20"/>
                <w:lang w:eastAsia="ru-RU"/>
              </w:rPr>
              <w:t>Катукова Екатерина Владимировна</w:t>
            </w:r>
          </w:p>
        </w:tc>
      </w:tr>
      <w:tr w:rsidR="00A71AFF" w:rsidRPr="00A71AFF" w:rsidTr="00091B0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71AFF" w:rsidRPr="00A71AFF" w:rsidRDefault="00A71AFF" w:rsidP="00A71A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1AFF">
              <w:rPr>
                <w:rFonts w:ascii="Calibri" w:eastAsia="Times New Roman" w:hAnsi="Calibri" w:cs="Calibri"/>
                <w:i/>
                <w:szCs w:val="20"/>
                <w:lang w:eastAsia="ru-RU"/>
              </w:rPr>
              <w:t>Потапова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AFF" w:rsidRPr="00A71AFF" w:rsidRDefault="00A71AFF" w:rsidP="00A71A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71AFF" w:rsidRPr="00A71AFF" w:rsidRDefault="00A71AFF" w:rsidP="00A71A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1AFF">
              <w:rPr>
                <w:rFonts w:ascii="Calibri" w:eastAsia="Times New Roman" w:hAnsi="Calibri" w:cs="Calibri"/>
                <w:i/>
                <w:szCs w:val="20"/>
                <w:lang w:eastAsia="ru-RU"/>
              </w:rPr>
              <w:t>Катукова</w:t>
            </w:r>
          </w:p>
        </w:tc>
      </w:tr>
    </w:tbl>
    <w:p w:rsidR="00A71AFF" w:rsidRPr="00A71AFF" w:rsidRDefault="00A71AFF" w:rsidP="00A71AF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AFF" w:rsidRPr="00A71AFF" w:rsidRDefault="00A71AFF" w:rsidP="00A71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AFF">
        <w:rPr>
          <w:rFonts w:ascii="Calibri" w:eastAsia="Times New Roman" w:hAnsi="Calibri" w:cs="Calibri"/>
          <w:szCs w:val="20"/>
          <w:lang w:eastAsia="ru-RU"/>
        </w:rPr>
        <w:t>Экземпляр Дополнительного соглашения получила:</w:t>
      </w:r>
    </w:p>
    <w:p w:rsidR="00A71AFF" w:rsidRPr="00A71AFF" w:rsidRDefault="00A71AFF" w:rsidP="00A71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AFF" w:rsidRPr="00A71AFF" w:rsidRDefault="00164698" w:rsidP="00A71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i/>
          <w:szCs w:val="20"/>
          <w:lang w:eastAsia="ru-RU"/>
        </w:rPr>
        <w:t>14 марта 2022</w:t>
      </w:r>
      <w:r w:rsidR="00A71AFF" w:rsidRPr="00A71AFF">
        <w:rPr>
          <w:rFonts w:ascii="Calibri" w:eastAsia="Times New Roman" w:hAnsi="Calibri" w:cs="Calibri"/>
          <w:i/>
          <w:szCs w:val="20"/>
          <w:lang w:eastAsia="ru-RU"/>
        </w:rPr>
        <w:t xml:space="preserve"> г.</w:t>
      </w:r>
    </w:p>
    <w:p w:rsidR="00A71AFF" w:rsidRPr="00A71AFF" w:rsidRDefault="00A71AFF" w:rsidP="00A71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AFF" w:rsidRPr="00A71AFF" w:rsidRDefault="00A71AFF" w:rsidP="00A71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AFF">
        <w:rPr>
          <w:rFonts w:ascii="Calibri" w:eastAsia="Times New Roman" w:hAnsi="Calibri" w:cs="Calibri"/>
          <w:i/>
          <w:szCs w:val="20"/>
          <w:lang w:eastAsia="ru-RU"/>
        </w:rPr>
        <w:t>Катукова / Катукова Екатерина Владимировна</w:t>
      </w:r>
    </w:p>
    <w:p w:rsidR="00766CF6" w:rsidRDefault="00164698"/>
    <w:sectPr w:rsidR="00766CF6" w:rsidSect="00A15CC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FF"/>
    <w:rsid w:val="00014C95"/>
    <w:rsid w:val="000D5344"/>
    <w:rsid w:val="00164698"/>
    <w:rsid w:val="00224153"/>
    <w:rsid w:val="00A0172D"/>
    <w:rsid w:val="00A71AFF"/>
    <w:rsid w:val="00AA652D"/>
    <w:rsid w:val="00D8092C"/>
    <w:rsid w:val="00DC4EF2"/>
    <w:rsid w:val="00EE7255"/>
    <w:rsid w:val="00F7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C0CA3-3DA7-43BC-BB4C-B4E72417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sbushmin@mail.ru</dc:creator>
  <cp:lastModifiedBy>Вова</cp:lastModifiedBy>
  <cp:revision>3</cp:revision>
  <dcterms:created xsi:type="dcterms:W3CDTF">2021-07-30T07:36:00Z</dcterms:created>
  <dcterms:modified xsi:type="dcterms:W3CDTF">2022-01-19T12:29:00Z</dcterms:modified>
</cp:coreProperties>
</file>