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292" w:rsidRDefault="00774292">
      <w:pPr>
        <w:pStyle w:val="ConsPlusNormal"/>
        <w:jc w:val="both"/>
      </w:pPr>
      <w:bookmarkStart w:id="0" w:name="_GoBack"/>
      <w:bookmarkEnd w:id="0"/>
    </w:p>
    <w:p w:rsidR="00774292" w:rsidRDefault="002512E6">
      <w:pPr>
        <w:pStyle w:val="ConsPlusNormal"/>
        <w:jc w:val="center"/>
      </w:pPr>
      <w:r>
        <w:rPr>
          <w:b/>
          <w:bCs/>
        </w:rPr>
        <w:t>Общество с ограниченной ответственностью "Полигон-2"</w:t>
      </w:r>
    </w:p>
    <w:p w:rsidR="00774292" w:rsidRDefault="002512E6">
      <w:pPr>
        <w:pStyle w:val="ConsPlusNormal"/>
        <w:jc w:val="center"/>
      </w:pPr>
      <w:r>
        <w:rPr>
          <w:b/>
          <w:bCs/>
        </w:rPr>
        <w:t>(ООО "Полигон-2")</w:t>
      </w:r>
    </w:p>
    <w:p w:rsidR="00774292" w:rsidRDefault="00774292">
      <w:pPr>
        <w:pStyle w:val="ConsPlusNormal"/>
        <w:jc w:val="both"/>
      </w:pPr>
    </w:p>
    <w:p w:rsidR="00774292" w:rsidRDefault="002512E6">
      <w:pPr>
        <w:pStyle w:val="ConsPlusNormal"/>
        <w:jc w:val="center"/>
      </w:pPr>
      <w:r>
        <w:t>ПРИКАЗ</w:t>
      </w:r>
    </w:p>
    <w:p w:rsidR="00774292" w:rsidRDefault="00774292">
      <w:pPr>
        <w:pStyle w:val="ConsPlusNormal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774292">
        <w:tc>
          <w:tcPr>
            <w:tcW w:w="5103" w:type="dxa"/>
          </w:tcPr>
          <w:p w:rsidR="00774292" w:rsidRDefault="002512E6">
            <w:pPr>
              <w:pStyle w:val="ConsPlusNormal"/>
            </w:pPr>
            <w:r>
              <w:t>05.02.</w:t>
            </w:r>
            <w:r w:rsidR="00383532">
              <w:t>2021</w:t>
            </w:r>
          </w:p>
        </w:tc>
        <w:tc>
          <w:tcPr>
            <w:tcW w:w="5103" w:type="dxa"/>
          </w:tcPr>
          <w:p w:rsidR="00774292" w:rsidRDefault="002512E6">
            <w:pPr>
              <w:pStyle w:val="ConsPlusNormal"/>
              <w:jc w:val="right"/>
            </w:pPr>
            <w:r>
              <w:t>N 13</w:t>
            </w:r>
          </w:p>
        </w:tc>
      </w:tr>
    </w:tbl>
    <w:p w:rsidR="00774292" w:rsidRDefault="002512E6">
      <w:pPr>
        <w:pStyle w:val="ConsPlusNormal"/>
        <w:spacing w:before="240"/>
        <w:jc w:val="center"/>
      </w:pPr>
      <w:r>
        <w:t>Москва</w:t>
      </w:r>
    </w:p>
    <w:p w:rsidR="00774292" w:rsidRDefault="00774292">
      <w:pPr>
        <w:pStyle w:val="ConsPlusNormal"/>
        <w:jc w:val="both"/>
      </w:pPr>
    </w:p>
    <w:p w:rsidR="00774292" w:rsidRDefault="002512E6">
      <w:pPr>
        <w:pStyle w:val="ConsPlusNormal"/>
        <w:jc w:val="both"/>
      </w:pPr>
      <w:r>
        <w:t>Об установлении полной коллективной (бригадной) материальной ответственности</w:t>
      </w:r>
    </w:p>
    <w:p w:rsidR="00774292" w:rsidRDefault="00774292">
      <w:pPr>
        <w:pStyle w:val="ConsPlusNormal"/>
        <w:jc w:val="both"/>
      </w:pPr>
    </w:p>
    <w:p w:rsidR="00774292" w:rsidRDefault="002512E6">
      <w:pPr>
        <w:pStyle w:val="ConsPlusNormal"/>
        <w:ind w:firstLine="540"/>
        <w:jc w:val="both"/>
      </w:pPr>
      <w:r>
        <w:t xml:space="preserve">Для обеспечения сохранности материальных ценностей, хранящихся на складе ООО "Полигон-2", и с учетом того, что работы по их хранению выполняются работниками совместно, </w:t>
      </w:r>
      <w:r w:rsidRPr="00383532">
        <w:t>руководствуясь ст. 245</w:t>
      </w:r>
      <w:r>
        <w:t xml:space="preserve"> ТК РФ,</w:t>
      </w:r>
    </w:p>
    <w:p w:rsidR="00774292" w:rsidRDefault="00774292">
      <w:pPr>
        <w:pStyle w:val="ConsPlusNormal"/>
        <w:jc w:val="both"/>
      </w:pPr>
    </w:p>
    <w:p w:rsidR="00774292" w:rsidRDefault="002512E6">
      <w:pPr>
        <w:pStyle w:val="ConsPlusNormal"/>
        <w:jc w:val="both"/>
      </w:pPr>
      <w:r>
        <w:t>ПРИКАЗЫВАЮ:</w:t>
      </w:r>
    </w:p>
    <w:p w:rsidR="00774292" w:rsidRDefault="00774292">
      <w:pPr>
        <w:pStyle w:val="ConsPlusNormal"/>
        <w:jc w:val="both"/>
      </w:pPr>
    </w:p>
    <w:p w:rsidR="00774292" w:rsidRDefault="002512E6">
      <w:pPr>
        <w:pStyle w:val="ConsPlusNormal"/>
        <w:ind w:firstLine="540"/>
        <w:jc w:val="both"/>
      </w:pPr>
      <w:r>
        <w:t>1. Ввести в структурном подразделении "Склад" полную коллективную (бригадную) материальную ответственность работников за сохранность вверенных им материальных ценностей.</w:t>
      </w:r>
    </w:p>
    <w:p w:rsidR="00774292" w:rsidRDefault="002512E6">
      <w:pPr>
        <w:pStyle w:val="ConsPlusNormal"/>
        <w:spacing w:before="240"/>
        <w:ind w:firstLine="540"/>
        <w:jc w:val="both"/>
      </w:pPr>
      <w:r>
        <w:t>2. Включить в состав коллектива (бригады) следующих работников:</w:t>
      </w:r>
    </w:p>
    <w:p w:rsidR="00774292" w:rsidRDefault="002512E6">
      <w:pPr>
        <w:pStyle w:val="ConsPlusNormal"/>
        <w:spacing w:before="240"/>
        <w:ind w:firstLine="540"/>
        <w:jc w:val="both"/>
      </w:pPr>
      <w:r>
        <w:t>- Минаева А.В. заведующего складом;</w:t>
      </w:r>
    </w:p>
    <w:p w:rsidR="00774292" w:rsidRDefault="002512E6">
      <w:pPr>
        <w:pStyle w:val="ConsPlusNormal"/>
        <w:spacing w:before="240"/>
        <w:ind w:firstLine="540"/>
        <w:jc w:val="both"/>
      </w:pPr>
      <w:r>
        <w:t>- Дмитриева В.Н. старшего кладовщика;</w:t>
      </w:r>
    </w:p>
    <w:p w:rsidR="00774292" w:rsidRDefault="002512E6">
      <w:pPr>
        <w:pStyle w:val="ConsPlusNormal"/>
        <w:spacing w:before="240"/>
        <w:ind w:firstLine="540"/>
        <w:jc w:val="both"/>
      </w:pPr>
      <w:r>
        <w:t>- Климентьева И.А. кладовщика;</w:t>
      </w:r>
    </w:p>
    <w:p w:rsidR="00774292" w:rsidRDefault="002512E6">
      <w:pPr>
        <w:pStyle w:val="ConsPlusNormal"/>
        <w:spacing w:before="240"/>
        <w:ind w:firstLine="540"/>
        <w:jc w:val="both"/>
      </w:pPr>
      <w:r>
        <w:t>- Яковлева В.П. кладовщика.</w:t>
      </w:r>
    </w:p>
    <w:p w:rsidR="00774292" w:rsidRDefault="002512E6">
      <w:pPr>
        <w:pStyle w:val="ConsPlusNormal"/>
        <w:spacing w:before="240"/>
        <w:ind w:firstLine="540"/>
        <w:jc w:val="both"/>
      </w:pPr>
      <w:r>
        <w:t>3. Назначить Минаева А.В. руководителем коллектива (бригады).</w:t>
      </w:r>
    </w:p>
    <w:p w:rsidR="00774292" w:rsidRDefault="002512E6">
      <w:pPr>
        <w:pStyle w:val="ConsPlusNormal"/>
        <w:spacing w:before="240"/>
        <w:ind w:firstLine="540"/>
        <w:jc w:val="both"/>
      </w:pPr>
      <w:r>
        <w:t>4. Начальнику отдела кадров Петровой Е.В. в срок до 10.02.</w:t>
      </w:r>
      <w:r w:rsidR="00383532">
        <w:t>2021</w:t>
      </w:r>
      <w:r>
        <w:t xml:space="preserve"> (включительно) обеспечить заключение договора о полной коллективной (бригадной) материальной ответственности с перечисленными работниками.</w:t>
      </w:r>
    </w:p>
    <w:p w:rsidR="00774292" w:rsidRDefault="002512E6">
      <w:pPr>
        <w:pStyle w:val="ConsPlusNormal"/>
        <w:spacing w:before="240"/>
        <w:ind w:firstLine="540"/>
        <w:jc w:val="both"/>
      </w:pPr>
      <w:r>
        <w:t>5. Главному бухгалтеру Карасевой Т.В. в срок до 10.02.</w:t>
      </w:r>
      <w:r w:rsidR="00383532">
        <w:t>2021</w:t>
      </w:r>
      <w:r>
        <w:t xml:space="preserve"> (включительно) разработать и внедрить порядок учета и отчетности, позволяющий работникам склада вести учет вверенных им ценностей, а также отчитываться перед бухгалтерией за их сохранность.</w:t>
      </w:r>
    </w:p>
    <w:p w:rsidR="00774292" w:rsidRDefault="002512E6">
      <w:pPr>
        <w:pStyle w:val="ConsPlusNormal"/>
        <w:spacing w:before="240"/>
        <w:ind w:firstLine="540"/>
        <w:jc w:val="both"/>
      </w:pPr>
      <w:r>
        <w:t>6. Контроль исполнения приказа оставляю за собой.</w:t>
      </w:r>
    </w:p>
    <w:p w:rsidR="00774292" w:rsidRDefault="00774292">
      <w:pPr>
        <w:pStyle w:val="ConsPlusNormal"/>
        <w:jc w:val="both"/>
      </w:pPr>
    </w:p>
    <w:p w:rsidR="00774292" w:rsidRDefault="002512E6">
      <w:pPr>
        <w:pStyle w:val="ConsPlusNonformat"/>
        <w:jc w:val="both"/>
      </w:pPr>
      <w:r>
        <w:t xml:space="preserve">Генеральный директор           </w:t>
      </w:r>
      <w:r>
        <w:rPr>
          <w:i/>
          <w:iCs/>
        </w:rPr>
        <w:t>Антонов</w:t>
      </w:r>
      <w:r>
        <w:t xml:space="preserve">                      С.Н. Антонов</w:t>
      </w:r>
    </w:p>
    <w:p w:rsidR="00774292" w:rsidRDefault="00774292">
      <w:pPr>
        <w:pStyle w:val="ConsPlusNonformat"/>
        <w:jc w:val="both"/>
      </w:pPr>
    </w:p>
    <w:p w:rsidR="00774292" w:rsidRDefault="002512E6">
      <w:pPr>
        <w:pStyle w:val="ConsPlusNonformat"/>
        <w:jc w:val="both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774292" w:rsidRDefault="00774292">
      <w:pPr>
        <w:pStyle w:val="ConsPlusNonformat"/>
        <w:jc w:val="both"/>
      </w:pPr>
    </w:p>
    <w:p w:rsidR="00774292" w:rsidRDefault="002512E6">
      <w:pPr>
        <w:pStyle w:val="ConsPlusNonformat"/>
        <w:jc w:val="both"/>
      </w:pPr>
      <w:r>
        <w:t xml:space="preserve">заведующий складом             </w:t>
      </w:r>
      <w:r>
        <w:rPr>
          <w:i/>
          <w:iCs/>
        </w:rPr>
        <w:t>Минаев</w:t>
      </w:r>
      <w:r>
        <w:t xml:space="preserve">                       А.В. Минаев</w:t>
      </w:r>
    </w:p>
    <w:p w:rsidR="00774292" w:rsidRDefault="002512E6">
      <w:pPr>
        <w:pStyle w:val="ConsPlusNonformat"/>
        <w:jc w:val="both"/>
      </w:pPr>
      <w:r>
        <w:t xml:space="preserve">                               </w:t>
      </w:r>
      <w:r>
        <w:rPr>
          <w:i/>
          <w:iCs/>
        </w:rPr>
        <w:t>05.02.</w:t>
      </w:r>
      <w:r w:rsidR="00383532">
        <w:rPr>
          <w:i/>
          <w:iCs/>
        </w:rPr>
        <w:t>2021</w:t>
      </w:r>
    </w:p>
    <w:p w:rsidR="00774292" w:rsidRDefault="00774292">
      <w:pPr>
        <w:pStyle w:val="ConsPlusNonformat"/>
        <w:jc w:val="both"/>
      </w:pPr>
    </w:p>
    <w:p w:rsidR="00774292" w:rsidRDefault="002512E6">
      <w:pPr>
        <w:pStyle w:val="ConsPlusNonformat"/>
        <w:jc w:val="both"/>
      </w:pPr>
      <w:r>
        <w:t xml:space="preserve">старший кладовщик              </w:t>
      </w:r>
      <w:r>
        <w:rPr>
          <w:i/>
          <w:iCs/>
        </w:rPr>
        <w:t>Дмитриев</w:t>
      </w:r>
      <w:r>
        <w:t xml:space="preserve">                     В.Н. Дмитриев</w:t>
      </w:r>
    </w:p>
    <w:p w:rsidR="00774292" w:rsidRDefault="002512E6">
      <w:pPr>
        <w:pStyle w:val="ConsPlusNonformat"/>
        <w:jc w:val="both"/>
      </w:pPr>
      <w:r>
        <w:t xml:space="preserve">                               </w:t>
      </w:r>
      <w:r>
        <w:rPr>
          <w:i/>
          <w:iCs/>
        </w:rPr>
        <w:t>05.02.</w:t>
      </w:r>
      <w:r w:rsidR="00383532">
        <w:rPr>
          <w:i/>
          <w:iCs/>
        </w:rPr>
        <w:t>2021</w:t>
      </w:r>
    </w:p>
    <w:p w:rsidR="00774292" w:rsidRDefault="00774292">
      <w:pPr>
        <w:pStyle w:val="ConsPlusNonformat"/>
        <w:jc w:val="both"/>
      </w:pPr>
    </w:p>
    <w:p w:rsidR="00774292" w:rsidRDefault="002512E6">
      <w:pPr>
        <w:pStyle w:val="ConsPlusNonformat"/>
        <w:jc w:val="both"/>
      </w:pPr>
      <w:r>
        <w:lastRenderedPageBreak/>
        <w:t xml:space="preserve">кладовщик                      </w:t>
      </w:r>
      <w:r>
        <w:rPr>
          <w:i/>
          <w:iCs/>
        </w:rPr>
        <w:t>Климентьев</w:t>
      </w:r>
      <w:r>
        <w:t xml:space="preserve">                   И.А. Климентьев</w:t>
      </w:r>
    </w:p>
    <w:p w:rsidR="00774292" w:rsidRDefault="002512E6">
      <w:pPr>
        <w:pStyle w:val="ConsPlusNonformat"/>
        <w:jc w:val="both"/>
      </w:pPr>
      <w:r>
        <w:t xml:space="preserve">                               </w:t>
      </w:r>
      <w:r>
        <w:rPr>
          <w:i/>
          <w:iCs/>
        </w:rPr>
        <w:t>05.02.</w:t>
      </w:r>
      <w:r w:rsidR="00383532">
        <w:rPr>
          <w:i/>
          <w:iCs/>
        </w:rPr>
        <w:t>2021</w:t>
      </w:r>
    </w:p>
    <w:p w:rsidR="00774292" w:rsidRDefault="00774292">
      <w:pPr>
        <w:pStyle w:val="ConsPlusNonformat"/>
        <w:jc w:val="both"/>
      </w:pPr>
    </w:p>
    <w:p w:rsidR="00774292" w:rsidRDefault="002512E6">
      <w:pPr>
        <w:pStyle w:val="ConsPlusNonformat"/>
        <w:jc w:val="both"/>
      </w:pPr>
      <w:r>
        <w:t xml:space="preserve">кладовщик                      </w:t>
      </w:r>
      <w:r>
        <w:rPr>
          <w:i/>
          <w:iCs/>
        </w:rPr>
        <w:t>Яковлев</w:t>
      </w:r>
      <w:r>
        <w:t xml:space="preserve">                      В.П. Яковлев</w:t>
      </w:r>
    </w:p>
    <w:p w:rsidR="00774292" w:rsidRDefault="002512E6">
      <w:pPr>
        <w:pStyle w:val="ConsPlusNonformat"/>
        <w:jc w:val="both"/>
      </w:pPr>
      <w:r>
        <w:t xml:space="preserve">                               </w:t>
      </w:r>
      <w:r>
        <w:rPr>
          <w:i/>
          <w:iCs/>
        </w:rPr>
        <w:t>05.02.</w:t>
      </w:r>
      <w:r w:rsidR="00383532">
        <w:rPr>
          <w:i/>
          <w:iCs/>
        </w:rPr>
        <w:t>2021</w:t>
      </w:r>
    </w:p>
    <w:p w:rsidR="00774292" w:rsidRDefault="00774292">
      <w:pPr>
        <w:pStyle w:val="ConsPlusNonformat"/>
        <w:jc w:val="both"/>
      </w:pPr>
    </w:p>
    <w:p w:rsidR="00774292" w:rsidRDefault="002512E6">
      <w:pPr>
        <w:pStyle w:val="ConsPlusNonformat"/>
        <w:jc w:val="both"/>
      </w:pPr>
      <w:r>
        <w:t xml:space="preserve">начальник отдела кадров        </w:t>
      </w:r>
      <w:r>
        <w:rPr>
          <w:i/>
          <w:iCs/>
        </w:rPr>
        <w:t>Петрова</w:t>
      </w:r>
      <w:r>
        <w:t xml:space="preserve">                      Е.В. Петрова</w:t>
      </w:r>
    </w:p>
    <w:p w:rsidR="00774292" w:rsidRDefault="002512E6">
      <w:pPr>
        <w:pStyle w:val="ConsPlusNonformat"/>
        <w:jc w:val="both"/>
      </w:pPr>
      <w:r>
        <w:t xml:space="preserve">                               </w:t>
      </w:r>
      <w:r>
        <w:rPr>
          <w:i/>
          <w:iCs/>
        </w:rPr>
        <w:t>05.02.</w:t>
      </w:r>
      <w:r w:rsidR="00383532">
        <w:rPr>
          <w:i/>
          <w:iCs/>
        </w:rPr>
        <w:t>2021</w:t>
      </w:r>
    </w:p>
    <w:p w:rsidR="00774292" w:rsidRDefault="00774292">
      <w:pPr>
        <w:pStyle w:val="ConsPlusNonformat"/>
        <w:jc w:val="both"/>
      </w:pPr>
    </w:p>
    <w:p w:rsidR="00774292" w:rsidRDefault="002512E6">
      <w:pPr>
        <w:pStyle w:val="ConsPlusNonformat"/>
        <w:jc w:val="both"/>
      </w:pPr>
      <w:r>
        <w:t xml:space="preserve">главный бухгалтер              </w:t>
      </w:r>
      <w:r>
        <w:rPr>
          <w:i/>
          <w:iCs/>
        </w:rPr>
        <w:t>Карасева</w:t>
      </w:r>
      <w:r>
        <w:t xml:space="preserve">                     Т.В. Карасева</w:t>
      </w:r>
    </w:p>
    <w:p w:rsidR="002512E6" w:rsidRDefault="002512E6">
      <w:pPr>
        <w:pStyle w:val="ConsPlusNonformat"/>
        <w:jc w:val="both"/>
      </w:pPr>
      <w:r>
        <w:t xml:space="preserve">                               </w:t>
      </w:r>
      <w:r>
        <w:rPr>
          <w:i/>
          <w:iCs/>
        </w:rPr>
        <w:t>05.02.</w:t>
      </w:r>
      <w:r w:rsidR="00383532">
        <w:rPr>
          <w:i/>
          <w:iCs/>
        </w:rPr>
        <w:t>2021</w:t>
      </w:r>
    </w:p>
    <w:sectPr w:rsidR="002512E6">
      <w:headerReference w:type="default" r:id="rId7"/>
      <w:headerReference w:type="first" r:id="rId8"/>
      <w:footerReference w:type="first" r:id="rId9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840" w:rsidRDefault="007E2840">
      <w:pPr>
        <w:spacing w:after="0" w:line="240" w:lineRule="auto"/>
      </w:pPr>
      <w:r>
        <w:separator/>
      </w:r>
    </w:p>
  </w:endnote>
  <w:endnote w:type="continuationSeparator" w:id="0">
    <w:p w:rsidR="007E2840" w:rsidRDefault="007E2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292" w:rsidRDefault="0077429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840" w:rsidRDefault="007E2840">
      <w:pPr>
        <w:spacing w:after="0" w:line="240" w:lineRule="auto"/>
      </w:pPr>
      <w:r>
        <w:separator/>
      </w:r>
    </w:p>
  </w:footnote>
  <w:footnote w:type="continuationSeparator" w:id="0">
    <w:p w:rsidR="007E2840" w:rsidRDefault="007E2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292" w:rsidRPr="00383532" w:rsidRDefault="002512E6" w:rsidP="00383532">
    <w:pPr>
      <w:pStyle w:val="a3"/>
    </w:pPr>
    <w:r w:rsidRPr="00383532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292" w:rsidRPr="00383532" w:rsidRDefault="002512E6" w:rsidP="00383532">
    <w:pPr>
      <w:pStyle w:val="a3"/>
    </w:pPr>
    <w:r w:rsidRPr="00383532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532"/>
    <w:rsid w:val="001F040D"/>
    <w:rsid w:val="002512E6"/>
    <w:rsid w:val="00383532"/>
    <w:rsid w:val="00774292"/>
    <w:rsid w:val="007E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835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3532"/>
  </w:style>
  <w:style w:type="paragraph" w:styleId="a5">
    <w:name w:val="footer"/>
    <w:basedOn w:val="a"/>
    <w:link w:val="a6"/>
    <w:uiPriority w:val="99"/>
    <w:unhideWhenUsed/>
    <w:rsid w:val="003835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35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835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3532"/>
  </w:style>
  <w:style w:type="paragraph" w:styleId="a5">
    <w:name w:val="footer"/>
    <w:basedOn w:val="a"/>
    <w:link w:val="a6"/>
    <w:uiPriority w:val="99"/>
    <w:unhideWhenUsed/>
    <w:rsid w:val="003835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3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1860</Characters>
  <Application>Microsoft Office Word</Application>
  <DocSecurity>2</DocSecurity>
  <Lines>32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Приказ об установлении полной коллективной (бригадной) материальной ответственности (образец заполнения)(Подготовлен специалистами КонсультантПлюс, 2021)</vt:lpstr>
    </vt:vector>
  </TitlesOfParts>
  <Company>КонсультантПлюс Версия 4018.00.50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Приказ об установлении полной коллективной (бригадной) материальной ответственности (образец заполнения)(Подготовлен специалистами КонсультантПлюс, 2021)</dc:title>
  <dc:creator>sbushmin@mail.ru</dc:creator>
  <cp:lastModifiedBy>User</cp:lastModifiedBy>
  <cp:revision>2</cp:revision>
  <dcterms:created xsi:type="dcterms:W3CDTF">2021-07-13T09:49:00Z</dcterms:created>
  <dcterms:modified xsi:type="dcterms:W3CDTF">2021-07-13T09:49:00Z</dcterms:modified>
</cp:coreProperties>
</file>