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950"/>
        <w:gridCol w:w="2940"/>
        <w:gridCol w:w="1454"/>
        <w:gridCol w:w="1394"/>
        <w:gridCol w:w="2982"/>
      </w:tblGrid>
      <w:tr w:rsidR="0025433F" w:rsidRPr="0025433F" w:rsidTr="0025433F">
        <w:trPr>
          <w:trHeight w:val="7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25433F">
              <w:rPr>
                <w:rFonts w:ascii="Calibri" w:eastAsia="Times New Roman" w:hAnsi="Calibri" w:cs="Calibri"/>
                <w:b/>
                <w:bCs/>
                <w:color w:val="000000"/>
              </w:rPr>
              <w:t>Статья ТК РФ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433F">
              <w:rPr>
                <w:rFonts w:ascii="Calibri" w:eastAsia="Times New Roman" w:hAnsi="Calibri" w:cs="Calibri"/>
                <w:b/>
                <w:bCs/>
                <w:color w:val="000000"/>
              </w:rPr>
              <w:t>Основание увольнения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433F">
              <w:rPr>
                <w:rFonts w:ascii="Calibri" w:eastAsia="Times New Roman" w:hAnsi="Calibri" w:cs="Calibri"/>
                <w:b/>
                <w:bCs/>
                <w:color w:val="000000"/>
              </w:rPr>
              <w:t>Предупреждение об увольнении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433F">
              <w:rPr>
                <w:rFonts w:ascii="Calibri" w:eastAsia="Times New Roman" w:hAnsi="Calibri" w:cs="Calibri"/>
                <w:b/>
                <w:bCs/>
                <w:color w:val="000000"/>
              </w:rPr>
              <w:t>Срок уведомления об увольнении</w:t>
            </w:r>
          </w:p>
        </w:tc>
      </w:tr>
      <w:tr w:rsidR="0025433F" w:rsidRPr="0025433F" w:rsidTr="0025433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433F">
              <w:rPr>
                <w:rFonts w:ascii="Calibri" w:eastAsia="Times New Roman" w:hAnsi="Calibri" w:cs="Calibri"/>
                <w:b/>
                <w:bCs/>
                <w:color w:val="000000"/>
              </w:rPr>
              <w:t>Обязательно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433F">
              <w:rPr>
                <w:rFonts w:ascii="Calibri" w:eastAsia="Times New Roman" w:hAnsi="Calibri" w:cs="Calibri"/>
                <w:b/>
                <w:bCs/>
                <w:color w:val="000000"/>
              </w:rPr>
              <w:t>Желательно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5433F" w:rsidRPr="0025433F" w:rsidTr="0025433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п.1 ч.1 ст. 81 ТК РФ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Ликвидация организации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2 месяца до дня увольнения</w:t>
            </w:r>
          </w:p>
        </w:tc>
      </w:tr>
      <w:tr w:rsidR="0025433F" w:rsidRPr="0025433F" w:rsidTr="0025433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п.2 ч.1 ст. 81 ТК РФ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Сокращение численности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2 месяца до дня увольнения</w:t>
            </w:r>
          </w:p>
        </w:tc>
      </w:tr>
      <w:tr w:rsidR="0025433F" w:rsidRPr="0025433F" w:rsidTr="0000186C">
        <w:trPr>
          <w:trHeight w:val="12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п.3 ч.1 ст. 81 ТК РФ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Несоответствие работника занимаемой должности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Срок не установлен, допускается увольнение при соблюдении процедуры оформления в 1 день</w:t>
            </w:r>
          </w:p>
        </w:tc>
      </w:tr>
      <w:tr w:rsidR="0025433F" w:rsidRPr="0025433F" w:rsidTr="00A65CA1">
        <w:trPr>
          <w:trHeight w:val="15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п.4 ч.1 ст. 81 ТК РФ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Смена собственника предприятия (только для руководителей)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Срок не установлен, допускается увольнение при соблюдении процедуры оформления в 1 день</w:t>
            </w:r>
          </w:p>
        </w:tc>
      </w:tr>
      <w:tr w:rsidR="0025433F" w:rsidRPr="0025433F" w:rsidTr="00A65CA1">
        <w:trPr>
          <w:trHeight w:val="1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п.5 ч.1 ст. 81 ТК РФ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Неоднократное неисполнение должностных обязанностей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Срок не установлен, допускается увольнение при соблюдении процедуры оформления в 1 день</w:t>
            </w:r>
          </w:p>
        </w:tc>
      </w:tr>
      <w:tr w:rsidR="0025433F" w:rsidRPr="0025433F" w:rsidTr="009122A7">
        <w:trPr>
          <w:trHeight w:val="15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п.6 ч.1 ст. 81 ТК РФ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Однократное грубое нарушение трудовых обязанностей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Срок не установлен, допускается увольнение при соблюдении процедуры оформления в 1 день</w:t>
            </w:r>
          </w:p>
        </w:tc>
      </w:tr>
      <w:tr w:rsidR="0025433F" w:rsidRPr="0025433F" w:rsidTr="006648A5">
        <w:trPr>
          <w:trHeight w:val="15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п.7 ч.1 ст. 81 ТК РФ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Совершение действий, дающих основание для утраты доверия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Срок не установлен, допускается увольнение при соблюдении процедуры оформления в 1 день</w:t>
            </w:r>
          </w:p>
        </w:tc>
      </w:tr>
      <w:tr w:rsidR="0025433F" w:rsidRPr="0025433F" w:rsidTr="006648A5">
        <w:trPr>
          <w:trHeight w:val="16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п.7.1 ч.1 ст. 81 ТК РФ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Бездействие госслужащего, в случае необходимости урегулирования конфликта интересов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Срок не установлен, допускается увольнение при соблюдении процедуры оформления в 1 день</w:t>
            </w:r>
          </w:p>
        </w:tc>
      </w:tr>
      <w:tr w:rsidR="0025433F" w:rsidRPr="0025433F" w:rsidTr="0025433F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lastRenderedPageBreak/>
              <w:t>п.8 ч.1 ст. 81 ТК РФ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Совершение действий, дающих основание для утраты доверия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Срок не установлен, допускается увольнение при соблюдении процедуры оформления в 1 день</w:t>
            </w:r>
          </w:p>
        </w:tc>
      </w:tr>
      <w:tr w:rsidR="0025433F" w:rsidRPr="0025433F" w:rsidTr="0025433F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п.9 ч.1 ст. 81 ТК РФ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Принятие руководителем, его замом или главным бухгалтером необоснованного решения, приведшего к финансовым потерям компании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Срок не установлен, допускается увольнение при соблюдении процедуры оформления в 1 день</w:t>
            </w:r>
          </w:p>
        </w:tc>
      </w:tr>
      <w:tr w:rsidR="0025433F" w:rsidRPr="0025433F" w:rsidTr="0025433F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п.10 ч.1 ст. 81 ТК РФ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Однократное грубое нарушение руководителем трудовых обязанностей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Срок не установлен, допускается увольнение при соблюдении процедуры оформления в 1 день</w:t>
            </w:r>
          </w:p>
        </w:tc>
      </w:tr>
      <w:tr w:rsidR="0025433F" w:rsidRPr="0025433F" w:rsidTr="0025433F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п.11 ч.1 ст. 81 ТК РФ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 xml:space="preserve">Представление работодателю </w:t>
            </w:r>
            <w:proofErr w:type="gramStart"/>
            <w:r w:rsidRPr="0025433F">
              <w:rPr>
                <w:rFonts w:ascii="Calibri" w:eastAsia="Times New Roman" w:hAnsi="Calibri" w:cs="Calibri"/>
                <w:color w:val="000000"/>
              </w:rPr>
              <w:t>подложных</w:t>
            </w:r>
            <w:proofErr w:type="gramEnd"/>
            <w:r w:rsidRPr="0025433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5433F">
              <w:rPr>
                <w:rFonts w:ascii="Calibri" w:eastAsia="Times New Roman" w:hAnsi="Calibri" w:cs="Calibri"/>
                <w:color w:val="000000"/>
              </w:rPr>
              <w:t>докуменвтов</w:t>
            </w:r>
            <w:proofErr w:type="spellEnd"/>
            <w:r w:rsidRPr="0025433F">
              <w:rPr>
                <w:rFonts w:ascii="Calibri" w:eastAsia="Times New Roman" w:hAnsi="Calibri" w:cs="Calibri"/>
                <w:color w:val="000000"/>
              </w:rPr>
              <w:t xml:space="preserve"> при приеме на работу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>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33F" w:rsidRPr="0025433F" w:rsidRDefault="0025433F" w:rsidP="0025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433F">
              <w:rPr>
                <w:rFonts w:ascii="Calibri" w:eastAsia="Times New Roman" w:hAnsi="Calibri" w:cs="Calibri"/>
                <w:color w:val="000000"/>
              </w:rPr>
              <w:t xml:space="preserve">Срок не установлен, допускается увольнение при соблюдении процедуры </w:t>
            </w:r>
            <w:proofErr w:type="spellStart"/>
            <w:r w:rsidRPr="0025433F">
              <w:rPr>
                <w:rFonts w:ascii="Calibri" w:eastAsia="Times New Roman" w:hAnsi="Calibri" w:cs="Calibri"/>
                <w:color w:val="000000"/>
              </w:rPr>
              <w:t>формления</w:t>
            </w:r>
            <w:proofErr w:type="spellEnd"/>
            <w:r w:rsidRPr="0025433F">
              <w:rPr>
                <w:rFonts w:ascii="Calibri" w:eastAsia="Times New Roman" w:hAnsi="Calibri" w:cs="Calibri"/>
                <w:color w:val="000000"/>
              </w:rPr>
              <w:t xml:space="preserve"> в 1 день</w:t>
            </w:r>
          </w:p>
        </w:tc>
      </w:tr>
    </w:tbl>
    <w:p w:rsidR="00A94CD7" w:rsidRDefault="00A94CD7"/>
    <w:sectPr w:rsidR="00A94CD7" w:rsidSect="00A9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3F"/>
    <w:rsid w:val="0000186C"/>
    <w:rsid w:val="00136454"/>
    <w:rsid w:val="0025433F"/>
    <w:rsid w:val="006648A5"/>
    <w:rsid w:val="009122A7"/>
    <w:rsid w:val="00A65CA1"/>
    <w:rsid w:val="00A9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1739</Characters>
  <Application>Microsoft Office Word</Application>
  <DocSecurity>0</DocSecurity>
  <Lines>151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6</cp:revision>
  <dcterms:created xsi:type="dcterms:W3CDTF">2020-10-04T10:54:00Z</dcterms:created>
  <dcterms:modified xsi:type="dcterms:W3CDTF">2020-10-04T10:55:00Z</dcterms:modified>
</cp:coreProperties>
</file>