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CD" w:rsidRDefault="00DE21CD">
      <w:pPr>
        <w:pStyle w:val="21"/>
      </w:pPr>
      <w:bookmarkStart w:id="0" w:name="_GoBack"/>
      <w:bookmarkEnd w:id="0"/>
      <w:r>
        <w:t>Унифицированная форма № Т-7</w:t>
      </w:r>
      <w:r>
        <w:br/>
        <w:t>Утверждена Постановлением Госкомстата России</w:t>
      </w:r>
      <w: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DE21C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Default="00DE21CD">
            <w:pPr>
              <w:jc w:val="center"/>
            </w:pPr>
            <w:r>
              <w:t>Код</w:t>
            </w:r>
          </w:p>
        </w:tc>
      </w:tr>
      <w:tr w:rsidR="00DE21C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D" w:rsidRDefault="00DE21CD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DE21CD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1CD" w:rsidRDefault="006F25A3" w:rsidP="006F25A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Акционерное о</w:t>
            </w:r>
            <w:r w:rsidR="00DE21CD">
              <w:rPr>
                <w:i/>
                <w:iCs/>
                <w:color w:val="0000FF"/>
              </w:rPr>
              <w:t>бщество “</w:t>
            </w:r>
            <w:r>
              <w:rPr>
                <w:i/>
                <w:iCs/>
                <w:color w:val="0000FF"/>
              </w:rPr>
              <w:t>Волна</w:t>
            </w:r>
            <w:r w:rsidR="00DE21CD">
              <w:rPr>
                <w:i/>
                <w:iCs/>
                <w:color w:val="0000FF"/>
              </w:rPr>
              <w:t>”  (</w:t>
            </w:r>
            <w:r>
              <w:rPr>
                <w:i/>
                <w:iCs/>
                <w:color w:val="0000FF"/>
              </w:rPr>
              <w:t>А</w:t>
            </w:r>
            <w:r w:rsidR="00DE21CD">
              <w:rPr>
                <w:i/>
                <w:iCs/>
                <w:color w:val="0000FF"/>
              </w:rPr>
              <w:t>О “</w:t>
            </w:r>
            <w:r>
              <w:rPr>
                <w:i/>
                <w:iCs/>
                <w:color w:val="0000FF"/>
              </w:rPr>
              <w:t>Волна</w:t>
            </w:r>
            <w:r w:rsidR="00DE21CD">
              <w:rPr>
                <w:i/>
                <w:iCs/>
                <w:color w:val="0000FF"/>
              </w:rPr>
              <w:t>”)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12345678</w:t>
            </w:r>
          </w:p>
        </w:tc>
      </w:tr>
    </w:tbl>
    <w:p w:rsidR="00DE21CD" w:rsidRDefault="00DE21CD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DE21CD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r>
              <w:t>УТВЕРЖДАЮ</w:t>
            </w:r>
          </w:p>
        </w:tc>
      </w:tr>
      <w:tr w:rsidR="00DE21C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1CD" w:rsidRPr="00C16FB8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</w:t>
            </w:r>
            <w:r w:rsidR="00C16FB8">
              <w:rPr>
                <w:i/>
                <w:iCs/>
                <w:color w:val="0000FF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1CD" w:rsidRPr="0051141B" w:rsidRDefault="00C50C6D" w:rsidP="0051141B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1</w:t>
            </w:r>
            <w:r w:rsidR="0051141B">
              <w:rPr>
                <w:i/>
                <w:iCs/>
                <w:color w:val="0000FF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Генеральный директор</w:t>
            </w:r>
          </w:p>
        </w:tc>
      </w:tr>
      <w:tr w:rsidR="00DE21C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DE21C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21CD" w:rsidRDefault="00DE21CD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21CD" w:rsidRDefault="00DE21CD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E21CD" w:rsidRDefault="00DE21CD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1CD" w:rsidRDefault="006F25A3">
            <w:pPr>
              <w:pStyle w:val="2"/>
              <w:rPr>
                <w:color w:val="0000FF"/>
              </w:rPr>
            </w:pPr>
            <w:r>
              <w:rPr>
                <w:color w:val="0000FF"/>
              </w:rPr>
              <w:t>Смирнов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П.В. </w:t>
            </w:r>
            <w:r w:rsidR="006F25A3">
              <w:rPr>
                <w:i/>
                <w:iCs/>
                <w:color w:val="0000FF"/>
              </w:rPr>
              <w:t>Смирнов</w:t>
            </w:r>
          </w:p>
        </w:tc>
      </w:tr>
      <w:tr w:rsidR="00DE21C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CD" w:rsidRDefault="00DE21C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CD" w:rsidRDefault="00C50C6D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  <w:lang w:val="en-US"/>
              </w:rPr>
              <w:t>40</w:t>
            </w:r>
            <w:r w:rsidR="00DE21CD">
              <w:rPr>
                <w:i/>
                <w:iCs/>
                <w:color w:val="0000FF"/>
                <w:sz w:val="24"/>
                <w:szCs w:val="24"/>
              </w:rPr>
              <w:t>-от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CD" w:rsidRPr="0051141B" w:rsidRDefault="00DE21CD" w:rsidP="0051141B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0</w:t>
            </w:r>
            <w:r w:rsidR="00C16FB8">
              <w:rPr>
                <w:i/>
                <w:iCs/>
                <w:color w:val="0000FF"/>
                <w:sz w:val="24"/>
                <w:szCs w:val="24"/>
              </w:rPr>
              <w:t>6</w:t>
            </w:r>
            <w:r>
              <w:rPr>
                <w:i/>
                <w:iCs/>
                <w:color w:val="0000FF"/>
                <w:sz w:val="24"/>
                <w:szCs w:val="24"/>
              </w:rPr>
              <w:t>.12.20</w:t>
            </w:r>
            <w:r w:rsidR="00C50C6D">
              <w:rPr>
                <w:i/>
                <w:iCs/>
                <w:color w:val="0000FF"/>
                <w:sz w:val="24"/>
                <w:szCs w:val="24"/>
                <w:lang w:val="en-US"/>
              </w:rPr>
              <w:t>1</w:t>
            </w:r>
            <w:r w:rsidR="0051141B">
              <w:rPr>
                <w:i/>
                <w:iCs/>
                <w:color w:val="0000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CD" w:rsidRPr="00D23BC5" w:rsidRDefault="00DE21CD" w:rsidP="0051141B">
            <w:pPr>
              <w:jc w:val="center"/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20</w:t>
            </w:r>
            <w:r w:rsidR="0051141B">
              <w:rPr>
                <w:i/>
                <w:iCs/>
                <w:color w:val="0000FF"/>
                <w:sz w:val="24"/>
                <w:szCs w:val="24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E21CD" w:rsidRDefault="00DE21CD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DE21C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1CD" w:rsidRPr="00C16FB8" w:rsidRDefault="00DE21CD">
            <w:pPr>
              <w:ind w:firstLine="2"/>
              <w:jc w:val="center"/>
              <w:rPr>
                <w:i/>
                <w:color w:val="0000FF"/>
              </w:rPr>
            </w:pPr>
            <w:r w:rsidRPr="00272358">
              <w:rPr>
                <w:i/>
                <w:color w:val="0000FF"/>
              </w:rPr>
              <w:t>0</w:t>
            </w:r>
            <w:r w:rsidR="00C16FB8">
              <w:rPr>
                <w:i/>
                <w:color w:val="0000FF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1CD" w:rsidRDefault="00DE21CD">
            <w:pPr>
              <w:ind w:firstLine="2"/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1CD" w:rsidRPr="0051141B" w:rsidRDefault="00C50C6D" w:rsidP="0051141B">
            <w:pPr>
              <w:ind w:firstLine="2"/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1</w:t>
            </w:r>
            <w:r w:rsidR="0051141B">
              <w:rPr>
                <w:i/>
                <w:iCs/>
                <w:color w:val="0000FF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ind w:firstLine="2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E21CD" w:rsidRDefault="00DE21CD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DE21CD">
        <w:trPr>
          <w:cantSplit/>
        </w:trPr>
        <w:tc>
          <w:tcPr>
            <w:tcW w:w="1984" w:type="dxa"/>
            <w:vMerge w:val="restart"/>
            <w:vAlign w:val="center"/>
          </w:tcPr>
          <w:p w:rsidR="00DE21CD" w:rsidRDefault="00DE21CD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DE21CD" w:rsidRDefault="00DE21CD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DE21CD" w:rsidRDefault="00DE21CD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DE21CD" w:rsidRDefault="00DE21CD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DE21CD" w:rsidRDefault="00DE21CD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DE21CD" w:rsidRDefault="00DE21CD">
            <w:pPr>
              <w:jc w:val="center"/>
            </w:pPr>
            <w:r>
              <w:t>Примечание</w:t>
            </w:r>
          </w:p>
        </w:tc>
      </w:tr>
      <w:tr w:rsidR="00DE21CD">
        <w:trPr>
          <w:cantSplit/>
        </w:trPr>
        <w:tc>
          <w:tcPr>
            <w:tcW w:w="1984" w:type="dxa"/>
            <w:vMerge/>
            <w:vAlign w:val="center"/>
          </w:tcPr>
          <w:p w:rsidR="00DE21CD" w:rsidRDefault="00DE21CD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E21CD" w:rsidRDefault="00DE21CD">
            <w:pPr>
              <w:jc w:val="center"/>
            </w:pPr>
          </w:p>
        </w:tc>
        <w:tc>
          <w:tcPr>
            <w:tcW w:w="3715" w:type="dxa"/>
            <w:vMerge/>
            <w:vAlign w:val="center"/>
          </w:tcPr>
          <w:p w:rsidR="00DE21CD" w:rsidRDefault="00DE21CD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:rsidR="00DE21CD" w:rsidRDefault="00DE21CD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DE21CD" w:rsidRDefault="00DE21CD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DE21CD" w:rsidRDefault="00DE21CD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DE21CD" w:rsidRDefault="00DE21CD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DE21CD" w:rsidRDefault="00DE21CD">
            <w:pPr>
              <w:jc w:val="center"/>
            </w:pPr>
          </w:p>
        </w:tc>
      </w:tr>
      <w:tr w:rsidR="00DE21CD">
        <w:trPr>
          <w:cantSplit/>
          <w:trHeight w:val="460"/>
        </w:trPr>
        <w:tc>
          <w:tcPr>
            <w:tcW w:w="1984" w:type="dxa"/>
            <w:vMerge/>
          </w:tcPr>
          <w:p w:rsidR="00DE21CD" w:rsidRDefault="00DE21CD"/>
        </w:tc>
        <w:tc>
          <w:tcPr>
            <w:tcW w:w="1985" w:type="dxa"/>
            <w:vMerge/>
          </w:tcPr>
          <w:p w:rsidR="00DE21CD" w:rsidRDefault="00DE21CD"/>
        </w:tc>
        <w:tc>
          <w:tcPr>
            <w:tcW w:w="3715" w:type="dxa"/>
            <w:vMerge/>
          </w:tcPr>
          <w:p w:rsidR="00DE21CD" w:rsidRDefault="00DE21CD"/>
        </w:tc>
        <w:tc>
          <w:tcPr>
            <w:tcW w:w="1034" w:type="dxa"/>
            <w:vMerge/>
          </w:tcPr>
          <w:p w:rsidR="00DE21CD" w:rsidRDefault="00DE21CD"/>
        </w:tc>
        <w:tc>
          <w:tcPr>
            <w:tcW w:w="1172" w:type="dxa"/>
            <w:vMerge/>
          </w:tcPr>
          <w:p w:rsidR="00DE21CD" w:rsidRDefault="00DE21CD"/>
        </w:tc>
        <w:tc>
          <w:tcPr>
            <w:tcW w:w="992" w:type="dxa"/>
            <w:vAlign w:val="center"/>
          </w:tcPr>
          <w:p w:rsidR="00DE21CD" w:rsidRDefault="00DE21CD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DE21CD" w:rsidRDefault="00DE21CD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DE21CD" w:rsidRDefault="00DE21CD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DE21CD" w:rsidRDefault="00DE21CD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DE21CD" w:rsidRDefault="00DE21CD"/>
        </w:tc>
      </w:tr>
      <w:tr w:rsidR="00DE21CD">
        <w:tc>
          <w:tcPr>
            <w:tcW w:w="1984" w:type="dxa"/>
          </w:tcPr>
          <w:p w:rsidR="00DE21CD" w:rsidRDefault="00DE2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DE21CD" w:rsidRDefault="00DE2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DE21CD" w:rsidRDefault="00DE2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DE21CD" w:rsidRDefault="00DE2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DE21CD" w:rsidRDefault="00DE2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E21CD" w:rsidRDefault="00DE2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E21CD" w:rsidRDefault="00DE2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E21CD" w:rsidRDefault="00DE2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E21CD" w:rsidRDefault="00DE2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DE21CD" w:rsidRDefault="00DE2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E21CD">
        <w:tc>
          <w:tcPr>
            <w:tcW w:w="1984" w:type="dxa"/>
          </w:tcPr>
          <w:p w:rsidR="00DE21CD" w:rsidRDefault="00DE21CD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Администрация</w:t>
            </w:r>
          </w:p>
        </w:tc>
        <w:tc>
          <w:tcPr>
            <w:tcW w:w="1985" w:type="dxa"/>
          </w:tcPr>
          <w:p w:rsidR="00DE21CD" w:rsidRDefault="00DE21CD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Генеральный директор</w:t>
            </w:r>
          </w:p>
        </w:tc>
        <w:tc>
          <w:tcPr>
            <w:tcW w:w="3715" w:type="dxa"/>
          </w:tcPr>
          <w:p w:rsidR="00DE21CD" w:rsidRDefault="006F25A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Смирнов</w:t>
            </w:r>
            <w:r w:rsidR="00DE21CD">
              <w:rPr>
                <w:i/>
                <w:iCs/>
                <w:color w:val="0000FF"/>
              </w:rPr>
              <w:t xml:space="preserve"> Павел Владимирович</w:t>
            </w:r>
          </w:p>
        </w:tc>
        <w:tc>
          <w:tcPr>
            <w:tcW w:w="1034" w:type="dxa"/>
          </w:tcPr>
          <w:p w:rsidR="00DE21CD" w:rsidRDefault="006F25A3" w:rsidP="006F25A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0001</w:t>
            </w:r>
          </w:p>
        </w:tc>
        <w:tc>
          <w:tcPr>
            <w:tcW w:w="1172" w:type="dxa"/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14</w:t>
            </w:r>
          </w:p>
          <w:p w:rsidR="00DE21CD" w:rsidRDefault="00A565CB" w:rsidP="00B146F7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  <w:lang w:val="en-US"/>
              </w:rPr>
              <w:t>1</w:t>
            </w:r>
            <w:r w:rsidR="00DE21CD">
              <w:rPr>
                <w:i/>
                <w:iCs/>
                <w:color w:val="0000FF"/>
              </w:rPr>
              <w:t>7</w:t>
            </w:r>
          </w:p>
        </w:tc>
        <w:tc>
          <w:tcPr>
            <w:tcW w:w="992" w:type="dxa"/>
          </w:tcPr>
          <w:p w:rsidR="00DE21CD" w:rsidRPr="00D23BC5" w:rsidRDefault="0051141B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16.03.2020</w:t>
            </w:r>
          </w:p>
          <w:p w:rsidR="00DE21CD" w:rsidRPr="00B146F7" w:rsidRDefault="0051141B" w:rsidP="00B146F7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29.06.2020</w:t>
            </w:r>
          </w:p>
        </w:tc>
        <w:tc>
          <w:tcPr>
            <w:tcW w:w="993" w:type="dxa"/>
          </w:tcPr>
          <w:p w:rsidR="00DE21CD" w:rsidRDefault="00DE21CD">
            <w:pPr>
              <w:jc w:val="center"/>
            </w:pPr>
          </w:p>
        </w:tc>
        <w:tc>
          <w:tcPr>
            <w:tcW w:w="1417" w:type="dxa"/>
          </w:tcPr>
          <w:p w:rsidR="00DE21CD" w:rsidRDefault="00DE21CD"/>
        </w:tc>
        <w:tc>
          <w:tcPr>
            <w:tcW w:w="1275" w:type="dxa"/>
          </w:tcPr>
          <w:p w:rsidR="00DE21CD" w:rsidRDefault="00DE21CD">
            <w:pPr>
              <w:jc w:val="center"/>
            </w:pPr>
          </w:p>
        </w:tc>
        <w:tc>
          <w:tcPr>
            <w:tcW w:w="1135" w:type="dxa"/>
          </w:tcPr>
          <w:p w:rsidR="00DE21CD" w:rsidRDefault="00DE21CD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3 к.</w:t>
            </w:r>
            <w:r w:rsidR="0081310E" w:rsidRPr="00D75006">
              <w:rPr>
                <w:i/>
                <w:iCs/>
                <w:color w:val="0000FF"/>
              </w:rPr>
              <w:t xml:space="preserve"> </w:t>
            </w:r>
            <w:r>
              <w:rPr>
                <w:i/>
                <w:iCs/>
                <w:color w:val="0000FF"/>
              </w:rPr>
              <w:t>д. – за</w:t>
            </w:r>
          </w:p>
          <w:p w:rsidR="00DE21CD" w:rsidRDefault="00DE21CD">
            <w:pPr>
              <w:rPr>
                <w:i/>
                <w:iCs/>
                <w:color w:val="0000FF"/>
              </w:rPr>
            </w:pPr>
            <w:proofErr w:type="spellStart"/>
            <w:r>
              <w:rPr>
                <w:i/>
                <w:iCs/>
                <w:color w:val="0000FF"/>
              </w:rPr>
              <w:t>ненорми</w:t>
            </w:r>
            <w:proofErr w:type="spellEnd"/>
            <w:r>
              <w:rPr>
                <w:i/>
                <w:iCs/>
                <w:color w:val="0000FF"/>
              </w:rPr>
              <w:t>-</w:t>
            </w:r>
          </w:p>
          <w:p w:rsidR="00DE21CD" w:rsidRDefault="00DE21CD">
            <w:pPr>
              <w:rPr>
                <w:i/>
                <w:iCs/>
                <w:color w:val="0000FF"/>
              </w:rPr>
            </w:pPr>
            <w:proofErr w:type="spellStart"/>
            <w:r>
              <w:rPr>
                <w:i/>
                <w:iCs/>
                <w:color w:val="0000FF"/>
              </w:rPr>
              <w:t>рованный</w:t>
            </w:r>
            <w:proofErr w:type="spellEnd"/>
          </w:p>
          <w:p w:rsidR="00DE21CD" w:rsidRDefault="00DE21CD">
            <w:r>
              <w:rPr>
                <w:i/>
                <w:iCs/>
                <w:color w:val="0000FF"/>
              </w:rPr>
              <w:t>раб</w:t>
            </w:r>
            <w:proofErr w:type="gramStart"/>
            <w:r>
              <w:rPr>
                <w:i/>
                <w:iCs/>
                <w:color w:val="0000FF"/>
              </w:rPr>
              <w:t>.</w:t>
            </w:r>
            <w:proofErr w:type="gramEnd"/>
            <w:r>
              <w:rPr>
                <w:i/>
                <w:iCs/>
                <w:color w:val="0000FF"/>
              </w:rPr>
              <w:t xml:space="preserve"> </w:t>
            </w:r>
            <w:proofErr w:type="gramStart"/>
            <w:r>
              <w:rPr>
                <w:i/>
                <w:iCs/>
                <w:color w:val="0000FF"/>
              </w:rPr>
              <w:t>д</w:t>
            </w:r>
            <w:proofErr w:type="gramEnd"/>
            <w:r>
              <w:rPr>
                <w:i/>
                <w:iCs/>
                <w:color w:val="0000FF"/>
              </w:rPr>
              <w:t>ень</w:t>
            </w:r>
          </w:p>
        </w:tc>
      </w:tr>
      <w:tr w:rsidR="00DE21CD">
        <w:tc>
          <w:tcPr>
            <w:tcW w:w="1984" w:type="dxa"/>
          </w:tcPr>
          <w:p w:rsidR="00DE21CD" w:rsidRDefault="00DE21CD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Администрация</w:t>
            </w:r>
          </w:p>
        </w:tc>
        <w:tc>
          <w:tcPr>
            <w:tcW w:w="1985" w:type="dxa"/>
          </w:tcPr>
          <w:p w:rsidR="00DE21CD" w:rsidRDefault="00DE21CD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Главный инженер</w:t>
            </w:r>
          </w:p>
        </w:tc>
        <w:tc>
          <w:tcPr>
            <w:tcW w:w="3715" w:type="dxa"/>
          </w:tcPr>
          <w:p w:rsidR="00DE21CD" w:rsidRDefault="006F25A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Самсонов</w:t>
            </w:r>
            <w:r w:rsidR="00DE21CD">
              <w:rPr>
                <w:i/>
                <w:iCs/>
                <w:color w:val="0000FF"/>
              </w:rPr>
              <w:t xml:space="preserve"> Виктор Соломонович</w:t>
            </w:r>
          </w:p>
        </w:tc>
        <w:tc>
          <w:tcPr>
            <w:tcW w:w="1034" w:type="dxa"/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0103</w:t>
            </w:r>
          </w:p>
        </w:tc>
        <w:tc>
          <w:tcPr>
            <w:tcW w:w="1172" w:type="dxa"/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14</w:t>
            </w:r>
          </w:p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14</w:t>
            </w:r>
          </w:p>
        </w:tc>
        <w:tc>
          <w:tcPr>
            <w:tcW w:w="992" w:type="dxa"/>
          </w:tcPr>
          <w:p w:rsidR="00DE21CD" w:rsidRDefault="0051141B" w:rsidP="00D23BC5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06.04.2020</w:t>
            </w:r>
          </w:p>
          <w:p w:rsidR="0051141B" w:rsidRPr="0051141B" w:rsidRDefault="0051141B" w:rsidP="0051141B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18.12.2020</w:t>
            </w:r>
          </w:p>
        </w:tc>
        <w:tc>
          <w:tcPr>
            <w:tcW w:w="993" w:type="dxa"/>
          </w:tcPr>
          <w:p w:rsidR="00DE21CD" w:rsidRDefault="00DE21CD">
            <w:pPr>
              <w:jc w:val="center"/>
            </w:pPr>
          </w:p>
        </w:tc>
        <w:tc>
          <w:tcPr>
            <w:tcW w:w="1417" w:type="dxa"/>
          </w:tcPr>
          <w:p w:rsidR="00DE21CD" w:rsidRDefault="00DE21CD"/>
        </w:tc>
        <w:tc>
          <w:tcPr>
            <w:tcW w:w="1275" w:type="dxa"/>
          </w:tcPr>
          <w:p w:rsidR="00DE21CD" w:rsidRDefault="00DE21CD">
            <w:pPr>
              <w:jc w:val="center"/>
            </w:pPr>
          </w:p>
        </w:tc>
        <w:tc>
          <w:tcPr>
            <w:tcW w:w="1135" w:type="dxa"/>
          </w:tcPr>
          <w:p w:rsidR="00DE21CD" w:rsidRDefault="00DE21CD"/>
        </w:tc>
      </w:tr>
      <w:tr w:rsidR="00DE21CD">
        <w:trPr>
          <w:trHeight w:val="619"/>
        </w:trPr>
        <w:tc>
          <w:tcPr>
            <w:tcW w:w="1984" w:type="dxa"/>
            <w:tcBorders>
              <w:bottom w:val="nil"/>
            </w:tcBorders>
          </w:tcPr>
          <w:p w:rsidR="00DE21CD" w:rsidRDefault="00DE21CD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Бухгалтерия</w:t>
            </w:r>
          </w:p>
        </w:tc>
        <w:tc>
          <w:tcPr>
            <w:tcW w:w="1985" w:type="dxa"/>
            <w:tcBorders>
              <w:bottom w:val="nil"/>
            </w:tcBorders>
          </w:tcPr>
          <w:p w:rsidR="00DE21CD" w:rsidRDefault="00DE21CD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Главный бухгалтер</w:t>
            </w:r>
          </w:p>
        </w:tc>
        <w:tc>
          <w:tcPr>
            <w:tcW w:w="3715" w:type="dxa"/>
            <w:tcBorders>
              <w:bottom w:val="nil"/>
            </w:tcBorders>
          </w:tcPr>
          <w:p w:rsidR="00DE21CD" w:rsidRDefault="006F25A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Никитина Алла</w:t>
            </w:r>
            <w:r w:rsidR="00DE21CD">
              <w:rPr>
                <w:i/>
                <w:iCs/>
                <w:color w:val="0000FF"/>
              </w:rPr>
              <w:t xml:space="preserve"> Сергеевна</w:t>
            </w:r>
          </w:p>
        </w:tc>
        <w:tc>
          <w:tcPr>
            <w:tcW w:w="1034" w:type="dxa"/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0112</w:t>
            </w:r>
          </w:p>
        </w:tc>
        <w:tc>
          <w:tcPr>
            <w:tcW w:w="1172" w:type="dxa"/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3</w:t>
            </w:r>
          </w:p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14</w:t>
            </w:r>
          </w:p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11</w:t>
            </w:r>
          </w:p>
        </w:tc>
        <w:tc>
          <w:tcPr>
            <w:tcW w:w="992" w:type="dxa"/>
          </w:tcPr>
          <w:p w:rsidR="00DE21CD" w:rsidRDefault="0051141B" w:rsidP="00D23BC5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06.05.2020</w:t>
            </w:r>
          </w:p>
          <w:p w:rsidR="0051141B" w:rsidRDefault="0051141B" w:rsidP="00D23BC5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20.07.2020</w:t>
            </w:r>
          </w:p>
          <w:p w:rsidR="00FD025D" w:rsidRPr="00FD025D" w:rsidRDefault="00FD025D" w:rsidP="00FD025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02.11.2020</w:t>
            </w:r>
          </w:p>
        </w:tc>
        <w:tc>
          <w:tcPr>
            <w:tcW w:w="993" w:type="dxa"/>
          </w:tcPr>
          <w:p w:rsidR="00DE21CD" w:rsidRDefault="00DE21CD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DE21CD" w:rsidRDefault="00DE21CD"/>
        </w:tc>
        <w:tc>
          <w:tcPr>
            <w:tcW w:w="1275" w:type="dxa"/>
            <w:tcBorders>
              <w:bottom w:val="nil"/>
            </w:tcBorders>
          </w:tcPr>
          <w:p w:rsidR="00DE21CD" w:rsidRDefault="00DE21CD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DE21CD" w:rsidRDefault="00DE21CD"/>
        </w:tc>
      </w:tr>
      <w:tr w:rsidR="00DE21CD">
        <w:trPr>
          <w:cantSplit/>
          <w:trHeight w:val="175"/>
        </w:trPr>
        <w:tc>
          <w:tcPr>
            <w:tcW w:w="1984" w:type="dxa"/>
          </w:tcPr>
          <w:p w:rsidR="00DE21CD" w:rsidRDefault="00DE21CD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Отдел кадров</w:t>
            </w:r>
          </w:p>
        </w:tc>
        <w:tc>
          <w:tcPr>
            <w:tcW w:w="1985" w:type="dxa"/>
          </w:tcPr>
          <w:p w:rsidR="00DE21CD" w:rsidRDefault="00DE21CD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Начальник отдела </w:t>
            </w:r>
          </w:p>
          <w:p w:rsidR="00DE21CD" w:rsidRDefault="00DE21CD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кадров</w:t>
            </w:r>
          </w:p>
        </w:tc>
        <w:tc>
          <w:tcPr>
            <w:tcW w:w="3715" w:type="dxa"/>
          </w:tcPr>
          <w:p w:rsidR="00DE21CD" w:rsidRDefault="006F25A3">
            <w:pPr>
              <w:pStyle w:val="a3"/>
              <w:tabs>
                <w:tab w:val="clear" w:pos="4153"/>
                <w:tab w:val="clear" w:pos="8306"/>
              </w:tabs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Иванова</w:t>
            </w:r>
            <w:r w:rsidR="00DE21CD">
              <w:rPr>
                <w:i/>
                <w:iCs/>
                <w:color w:val="0000FF"/>
              </w:rPr>
              <w:t xml:space="preserve"> Ирина Владимировна</w:t>
            </w:r>
          </w:p>
        </w:tc>
        <w:tc>
          <w:tcPr>
            <w:tcW w:w="1034" w:type="dxa"/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0084</w:t>
            </w:r>
          </w:p>
        </w:tc>
        <w:tc>
          <w:tcPr>
            <w:tcW w:w="1172" w:type="dxa"/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28</w:t>
            </w:r>
          </w:p>
        </w:tc>
        <w:tc>
          <w:tcPr>
            <w:tcW w:w="992" w:type="dxa"/>
          </w:tcPr>
          <w:p w:rsidR="00DE21CD" w:rsidRPr="0051141B" w:rsidRDefault="0051141B" w:rsidP="00D23BC5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10.08.2020</w:t>
            </w:r>
          </w:p>
        </w:tc>
        <w:tc>
          <w:tcPr>
            <w:tcW w:w="993" w:type="dxa"/>
          </w:tcPr>
          <w:p w:rsidR="00DE21CD" w:rsidRDefault="00DE21CD">
            <w:pPr>
              <w:jc w:val="center"/>
            </w:pPr>
          </w:p>
        </w:tc>
        <w:tc>
          <w:tcPr>
            <w:tcW w:w="1417" w:type="dxa"/>
          </w:tcPr>
          <w:p w:rsidR="00DE21CD" w:rsidRDefault="00DE21CD"/>
        </w:tc>
        <w:tc>
          <w:tcPr>
            <w:tcW w:w="1275" w:type="dxa"/>
          </w:tcPr>
          <w:p w:rsidR="00DE21CD" w:rsidRDefault="00DE21CD">
            <w:pPr>
              <w:jc w:val="center"/>
            </w:pPr>
          </w:p>
        </w:tc>
        <w:tc>
          <w:tcPr>
            <w:tcW w:w="1135" w:type="dxa"/>
          </w:tcPr>
          <w:p w:rsidR="00DE21CD" w:rsidRDefault="00DE21CD"/>
        </w:tc>
      </w:tr>
      <w:tr w:rsidR="00DE21CD">
        <w:trPr>
          <w:cantSplit/>
          <w:trHeight w:val="172"/>
        </w:trPr>
        <w:tc>
          <w:tcPr>
            <w:tcW w:w="1984" w:type="dxa"/>
          </w:tcPr>
          <w:p w:rsidR="00DE21CD" w:rsidRDefault="006F25A3">
            <w:pPr>
              <w:rPr>
                <w:i/>
                <w:iCs/>
                <w:color w:val="0000FF"/>
              </w:rPr>
            </w:pPr>
            <w:proofErr w:type="spellStart"/>
            <w:r>
              <w:rPr>
                <w:i/>
                <w:iCs/>
                <w:color w:val="0000FF"/>
              </w:rPr>
              <w:t>Оргобеспечение</w:t>
            </w:r>
            <w:proofErr w:type="spellEnd"/>
          </w:p>
        </w:tc>
        <w:tc>
          <w:tcPr>
            <w:tcW w:w="1985" w:type="dxa"/>
          </w:tcPr>
          <w:p w:rsidR="00DE21CD" w:rsidRDefault="006F25A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Секретарь</w:t>
            </w:r>
          </w:p>
        </w:tc>
        <w:tc>
          <w:tcPr>
            <w:tcW w:w="3715" w:type="dxa"/>
          </w:tcPr>
          <w:p w:rsidR="00DE21CD" w:rsidRDefault="006F25A3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Молокова</w:t>
            </w:r>
            <w:r w:rsidR="00DE21CD">
              <w:rPr>
                <w:i/>
                <w:iCs/>
                <w:color w:val="0000FF"/>
              </w:rPr>
              <w:t xml:space="preserve"> Вера Павловна</w:t>
            </w:r>
          </w:p>
        </w:tc>
        <w:tc>
          <w:tcPr>
            <w:tcW w:w="1034" w:type="dxa"/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0134</w:t>
            </w:r>
          </w:p>
        </w:tc>
        <w:tc>
          <w:tcPr>
            <w:tcW w:w="1172" w:type="dxa"/>
          </w:tcPr>
          <w:p w:rsidR="00DE21CD" w:rsidRPr="00B146F7" w:rsidRDefault="00B146F7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31</w:t>
            </w:r>
          </w:p>
        </w:tc>
        <w:tc>
          <w:tcPr>
            <w:tcW w:w="992" w:type="dxa"/>
          </w:tcPr>
          <w:p w:rsidR="00DE21CD" w:rsidRPr="0051141B" w:rsidRDefault="0051141B" w:rsidP="00D75006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13.07.2020</w:t>
            </w:r>
          </w:p>
        </w:tc>
        <w:tc>
          <w:tcPr>
            <w:tcW w:w="993" w:type="dxa"/>
          </w:tcPr>
          <w:p w:rsidR="00DE21CD" w:rsidRDefault="00DE21CD">
            <w:pPr>
              <w:jc w:val="center"/>
            </w:pPr>
          </w:p>
        </w:tc>
        <w:tc>
          <w:tcPr>
            <w:tcW w:w="1417" w:type="dxa"/>
          </w:tcPr>
          <w:p w:rsidR="00DE21CD" w:rsidRDefault="00DE21CD"/>
        </w:tc>
        <w:tc>
          <w:tcPr>
            <w:tcW w:w="1275" w:type="dxa"/>
          </w:tcPr>
          <w:p w:rsidR="00DE21CD" w:rsidRDefault="00DE21CD">
            <w:pPr>
              <w:jc w:val="center"/>
            </w:pPr>
          </w:p>
        </w:tc>
        <w:tc>
          <w:tcPr>
            <w:tcW w:w="1135" w:type="dxa"/>
          </w:tcPr>
          <w:p w:rsidR="00DE21CD" w:rsidRDefault="00DE21CD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18 лет – </w:t>
            </w:r>
          </w:p>
          <w:p w:rsidR="00DE21CD" w:rsidRPr="00B146F7" w:rsidRDefault="00DE21CD" w:rsidP="0051141B">
            <w:r>
              <w:rPr>
                <w:i/>
                <w:iCs/>
                <w:color w:val="0000FF"/>
              </w:rPr>
              <w:t>19.12.20</w:t>
            </w:r>
            <w:r w:rsidR="0051141B">
              <w:rPr>
                <w:i/>
                <w:iCs/>
                <w:color w:val="0000FF"/>
              </w:rPr>
              <w:t>20</w:t>
            </w:r>
          </w:p>
        </w:tc>
      </w:tr>
    </w:tbl>
    <w:p w:rsidR="00DE21CD" w:rsidRDefault="00DE21CD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DE21C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1CD" w:rsidRDefault="00DE21C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Начальник отдела кадров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1CD" w:rsidRDefault="006F25A3">
            <w:pPr>
              <w:pStyle w:val="2"/>
              <w:rPr>
                <w:color w:val="0000FF"/>
              </w:rPr>
            </w:pPr>
            <w:r>
              <w:rPr>
                <w:color w:val="0000FF"/>
              </w:rPr>
              <w:t>Иванова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1CD" w:rsidRDefault="00DE21CD" w:rsidP="006F25A3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И.В. </w:t>
            </w:r>
            <w:r w:rsidR="006F25A3">
              <w:rPr>
                <w:i/>
                <w:iCs/>
                <w:color w:val="0000FF"/>
              </w:rPr>
              <w:t>Иванова</w:t>
            </w:r>
          </w:p>
        </w:tc>
      </w:tr>
      <w:tr w:rsidR="00DE21C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 w:rsidP="00D23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 w:rsidP="00D23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DE21CD" w:rsidRDefault="00DE21CD" w:rsidP="00D23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DE21CD" w:rsidRDefault="00DE21CD"/>
    <w:sectPr w:rsidR="00DE2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EF" w:rsidRDefault="007E51EF">
      <w:r>
        <w:separator/>
      </w:r>
    </w:p>
  </w:endnote>
  <w:endnote w:type="continuationSeparator" w:id="0">
    <w:p w:rsidR="007E51EF" w:rsidRDefault="007E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A3" w:rsidRDefault="006F25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A3" w:rsidRDefault="006F25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A3" w:rsidRDefault="006F25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EF" w:rsidRDefault="007E51EF">
      <w:r>
        <w:separator/>
      </w:r>
    </w:p>
  </w:footnote>
  <w:footnote w:type="continuationSeparator" w:id="0">
    <w:p w:rsidR="007E51EF" w:rsidRDefault="007E5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A3" w:rsidRDefault="006F25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CD" w:rsidRPr="006F25A3" w:rsidRDefault="00DE21CD" w:rsidP="006F25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A3" w:rsidRDefault="006F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58"/>
    <w:rsid w:val="000518E4"/>
    <w:rsid w:val="0015675C"/>
    <w:rsid w:val="001B772A"/>
    <w:rsid w:val="00272358"/>
    <w:rsid w:val="002A0223"/>
    <w:rsid w:val="004137E7"/>
    <w:rsid w:val="0051141B"/>
    <w:rsid w:val="005340DD"/>
    <w:rsid w:val="006863EA"/>
    <w:rsid w:val="006F25A3"/>
    <w:rsid w:val="0078542D"/>
    <w:rsid w:val="007B6121"/>
    <w:rsid w:val="007E51EF"/>
    <w:rsid w:val="0081310E"/>
    <w:rsid w:val="008964A7"/>
    <w:rsid w:val="00A565CB"/>
    <w:rsid w:val="00A834CA"/>
    <w:rsid w:val="00AE0F81"/>
    <w:rsid w:val="00B146F7"/>
    <w:rsid w:val="00C16FB8"/>
    <w:rsid w:val="00C50C6D"/>
    <w:rsid w:val="00D23BC5"/>
    <w:rsid w:val="00D75006"/>
    <w:rsid w:val="00DE21CD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/>
      <w:ind w:left="12191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/>
      <w:ind w:left="12191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1303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User</cp:lastModifiedBy>
  <cp:revision>2</cp:revision>
  <dcterms:created xsi:type="dcterms:W3CDTF">2020-07-11T12:41:00Z</dcterms:created>
  <dcterms:modified xsi:type="dcterms:W3CDTF">2020-07-11T12:41:00Z</dcterms:modified>
</cp:coreProperties>
</file>