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1851"/>
        <w:gridCol w:w="2906"/>
        <w:gridCol w:w="2722"/>
        <w:gridCol w:w="2092"/>
      </w:tblGrid>
      <w:tr w:rsidR="00F134B1" w:rsidRPr="00EC0781" w:rsidTr="00D93E9D">
        <w:trPr>
          <w:trHeight w:val="1550"/>
        </w:trPr>
        <w:tc>
          <w:tcPr>
            <w:tcW w:w="1851" w:type="dxa"/>
          </w:tcPr>
          <w:p w:rsidR="00F134B1" w:rsidRPr="00B36AED" w:rsidRDefault="00F134B1" w:rsidP="00B36AED">
            <w:pPr>
              <w:jc w:val="center"/>
              <w:rPr>
                <w:b/>
              </w:rPr>
            </w:pPr>
            <w:bookmarkStart w:id="0" w:name="_GoBack"/>
            <w:bookmarkEnd w:id="0"/>
            <w:r w:rsidRPr="00B36AED">
              <w:rPr>
                <w:b/>
              </w:rPr>
              <w:t>Регион</w:t>
            </w:r>
          </w:p>
        </w:tc>
        <w:tc>
          <w:tcPr>
            <w:tcW w:w="2906" w:type="dxa"/>
          </w:tcPr>
          <w:p w:rsidR="00F134B1" w:rsidRPr="00B36AED" w:rsidRDefault="00F134B1" w:rsidP="00B36AED">
            <w:pPr>
              <w:jc w:val="center"/>
              <w:rPr>
                <w:b/>
              </w:rPr>
            </w:pPr>
            <w:r w:rsidRPr="00B36AED">
              <w:rPr>
                <w:b/>
              </w:rPr>
              <w:t>Категории налогоплательщиков, на которые распространяется льгота</w:t>
            </w:r>
          </w:p>
        </w:tc>
        <w:tc>
          <w:tcPr>
            <w:tcW w:w="2722" w:type="dxa"/>
          </w:tcPr>
          <w:p w:rsidR="00F134B1" w:rsidRPr="00B36AED" w:rsidRDefault="00F134B1" w:rsidP="00B36AED">
            <w:pPr>
              <w:jc w:val="center"/>
              <w:rPr>
                <w:b/>
              </w:rPr>
            </w:pPr>
            <w:r w:rsidRPr="00B36AED">
              <w:rPr>
                <w:b/>
              </w:rPr>
              <w:t>Льгота и условия ее предоставления</w:t>
            </w:r>
          </w:p>
        </w:tc>
        <w:tc>
          <w:tcPr>
            <w:tcW w:w="2092" w:type="dxa"/>
          </w:tcPr>
          <w:p w:rsidR="00F134B1" w:rsidRPr="00B36AED" w:rsidRDefault="00F134B1" w:rsidP="00B36AED">
            <w:pPr>
              <w:jc w:val="center"/>
              <w:rPr>
                <w:b/>
              </w:rPr>
            </w:pPr>
            <w:r w:rsidRPr="00B36AED">
              <w:rPr>
                <w:b/>
              </w:rPr>
              <w:t>Реквизиты Закона субъекта РФ</w:t>
            </w:r>
          </w:p>
        </w:tc>
      </w:tr>
      <w:tr w:rsidR="00EC0781" w:rsidRPr="00EC0781" w:rsidTr="00D93E9D">
        <w:trPr>
          <w:trHeight w:val="2400"/>
        </w:trPr>
        <w:tc>
          <w:tcPr>
            <w:tcW w:w="1851" w:type="dxa"/>
            <w:hideMark/>
          </w:tcPr>
          <w:p w:rsidR="00EC0781" w:rsidRPr="00EC0781" w:rsidRDefault="00EC0781">
            <w:r w:rsidRPr="00EC0781">
              <w:t>01 - Республика Адыгея (Адыгея)</w:t>
            </w:r>
          </w:p>
        </w:tc>
        <w:tc>
          <w:tcPr>
            <w:tcW w:w="2906" w:type="dxa"/>
            <w:hideMark/>
          </w:tcPr>
          <w:p w:rsidR="00EC0781" w:rsidRPr="00EC0781" w:rsidRDefault="00EC0781">
            <w:r w:rsidRPr="00EC0781">
              <w:t>Пенсионеры и лица, достигшие в период с 1 января 2019 года по 31 декабря 2024 года возраста 60 и 55 лет (соответственно мужчинам</w:t>
            </w:r>
            <w:r w:rsidR="00B36AED">
              <w:t>и</w:t>
            </w:r>
            <w:r w:rsidRPr="00EC0781">
              <w:t xml:space="preserve"> и женщинам</w:t>
            </w:r>
            <w:r w:rsidR="00B36AED">
              <w:t>и</w:t>
            </w:r>
            <w:r w:rsidRPr="00EC0781">
              <w:t>)</w:t>
            </w:r>
          </w:p>
        </w:tc>
        <w:tc>
          <w:tcPr>
            <w:tcW w:w="2722" w:type="dxa"/>
            <w:hideMark/>
          </w:tcPr>
          <w:p w:rsidR="00EC0781" w:rsidRPr="00EC0781" w:rsidRDefault="00EC0781">
            <w:r w:rsidRPr="00EC0781">
              <w:t>По заявлению налогоплательщика, по автомобилям легковым, мотоциклам и мотороллерам в отношении одной единицы транспортного средства из числа зарегистрированных за данным владельцем по его выбору в размере 50%</w:t>
            </w:r>
          </w:p>
        </w:tc>
        <w:tc>
          <w:tcPr>
            <w:tcW w:w="2092" w:type="dxa"/>
            <w:hideMark/>
          </w:tcPr>
          <w:p w:rsidR="00EC0781" w:rsidRPr="00EC0781" w:rsidRDefault="00EC0781">
            <w:r w:rsidRPr="00EC0781">
              <w:t xml:space="preserve">Закон Республики Адыгея "О </w:t>
            </w:r>
            <w:proofErr w:type="spellStart"/>
            <w:r w:rsidRPr="00EC0781">
              <w:t>транспорном</w:t>
            </w:r>
            <w:proofErr w:type="spellEnd"/>
            <w:r w:rsidRPr="00EC0781">
              <w:t xml:space="preserve"> налоге"</w:t>
            </w:r>
            <w:r>
              <w:t xml:space="preserve"> </w:t>
            </w:r>
            <w:r w:rsidRPr="00EC0781">
              <w:t>(в редакции от 01.11.2018г. №183) от 28.12.2002 №106</w:t>
            </w:r>
          </w:p>
        </w:tc>
      </w:tr>
      <w:tr w:rsidR="00EC0781" w:rsidRPr="00EC0781" w:rsidTr="00D93E9D">
        <w:trPr>
          <w:trHeight w:val="1800"/>
        </w:trPr>
        <w:tc>
          <w:tcPr>
            <w:tcW w:w="1851" w:type="dxa"/>
            <w:hideMark/>
          </w:tcPr>
          <w:p w:rsidR="00EC0781" w:rsidRPr="00EC0781" w:rsidRDefault="00EC0781">
            <w:r w:rsidRPr="00EC0781">
              <w:t>02 - Республика Башкортостан</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Башкортостан "О транспортном налоге" (в редакции Закона РБ от 24.12.2018 №27-з) от 27.11.2002 № 365-з</w:t>
            </w:r>
          </w:p>
        </w:tc>
      </w:tr>
      <w:tr w:rsidR="00EC0781" w:rsidRPr="00EC0781" w:rsidTr="00D93E9D">
        <w:trPr>
          <w:trHeight w:val="4200"/>
        </w:trPr>
        <w:tc>
          <w:tcPr>
            <w:tcW w:w="1851" w:type="dxa"/>
            <w:hideMark/>
          </w:tcPr>
          <w:p w:rsidR="00EC0781" w:rsidRPr="00EC0781" w:rsidRDefault="00EC0781">
            <w:r w:rsidRPr="00EC0781">
              <w:t>03 - Республика Бурятия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Бурятия "О некоторых вопросах налогового регулирования в Республике Бурятия, отнесенных законодательством Российской Федерации о налогах и сборах к ведению субъектов Российской Федерации " (ред. от 20.12.2017) от 26.11.2002 № 145-III</w:t>
            </w:r>
          </w:p>
        </w:tc>
      </w:tr>
      <w:tr w:rsidR="00EC0781" w:rsidRPr="00EC0781" w:rsidTr="00D93E9D">
        <w:trPr>
          <w:trHeight w:val="1200"/>
        </w:trPr>
        <w:tc>
          <w:tcPr>
            <w:tcW w:w="1851" w:type="dxa"/>
            <w:hideMark/>
          </w:tcPr>
          <w:p w:rsidR="00EC0781" w:rsidRPr="00EC0781" w:rsidRDefault="00EC0781">
            <w:r w:rsidRPr="00EC0781">
              <w:t>04 - Республика Алтай</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о транспортном налоге на территории Республики Алтай (ред. 24.12.2018 №86-РЗ) от 27.11.2002 № 7-12</w:t>
            </w:r>
          </w:p>
        </w:tc>
      </w:tr>
      <w:tr w:rsidR="00EC0781" w:rsidRPr="00EC0781" w:rsidTr="00D93E9D">
        <w:trPr>
          <w:trHeight w:val="3000"/>
        </w:trPr>
        <w:tc>
          <w:tcPr>
            <w:tcW w:w="1851" w:type="dxa"/>
            <w:hideMark/>
          </w:tcPr>
          <w:p w:rsidR="00EC0781" w:rsidRPr="00EC0781" w:rsidRDefault="00EC0781">
            <w:r w:rsidRPr="00EC0781">
              <w:lastRenderedPageBreak/>
              <w:t>05 - Республика Дагестан</w:t>
            </w:r>
          </w:p>
        </w:tc>
        <w:tc>
          <w:tcPr>
            <w:tcW w:w="2906" w:type="dxa"/>
            <w:hideMark/>
          </w:tcPr>
          <w:p w:rsidR="00EC0781" w:rsidRPr="00EC0781" w:rsidRDefault="00EC0781">
            <w:r w:rsidRPr="00EC0781">
              <w:t xml:space="preserve">Пенсионеры, а также мужчины, достигшие возраста 60 лет, и женщины, достигшие возраста 55 лет </w:t>
            </w:r>
          </w:p>
        </w:tc>
        <w:tc>
          <w:tcPr>
            <w:tcW w:w="2722" w:type="dxa"/>
            <w:hideMark/>
          </w:tcPr>
          <w:p w:rsidR="00EC0781" w:rsidRPr="00EC0781" w:rsidRDefault="00EC0781">
            <w:r w:rsidRPr="00EC0781">
              <w:t>уплачивают налог за зарегистрированные за ними легковые автомобили и мотоциклы с мощностью двигателя до 150 лошадиных сил (до 110,33 кВт) включительно, мотороллеры - за одну единицу транспорта в размере 50 процентов от соответствующей ставки, установленной статьей 2 настоящего Закона.</w:t>
            </w:r>
          </w:p>
        </w:tc>
        <w:tc>
          <w:tcPr>
            <w:tcW w:w="2092" w:type="dxa"/>
            <w:hideMark/>
          </w:tcPr>
          <w:p w:rsidR="00EC0781" w:rsidRPr="00EC0781" w:rsidRDefault="00EC0781">
            <w:r w:rsidRPr="00EC0781">
              <w:t xml:space="preserve">Закон Республики Дагестан "О транспортном налоге (в ред. Законов Республики Дагестан от </w:t>
            </w:r>
            <w:proofErr w:type="spellStart"/>
            <w:r w:rsidRPr="00EC0781">
              <w:t>от</w:t>
            </w:r>
            <w:proofErr w:type="spellEnd"/>
            <w:r w:rsidRPr="00EC0781">
              <w:t xml:space="preserve"> 04.10.2018 N50) от 02.12.2002 №39</w:t>
            </w:r>
          </w:p>
        </w:tc>
      </w:tr>
      <w:tr w:rsidR="00EC0781" w:rsidRPr="00EC0781" w:rsidTr="00D93E9D">
        <w:trPr>
          <w:trHeight w:val="2100"/>
        </w:trPr>
        <w:tc>
          <w:tcPr>
            <w:tcW w:w="1851" w:type="dxa"/>
            <w:hideMark/>
          </w:tcPr>
          <w:p w:rsidR="00EC0781" w:rsidRPr="00EC0781" w:rsidRDefault="00EC0781">
            <w:r w:rsidRPr="00EC0781">
              <w:t>06 - Республика Ингушетия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Ингушетия "О транспортном налоге Республики Ингушетия" (в ред. от 30.10.2017 № 45-РЗ) от 27.11.2002 № 43-РЗ</w:t>
            </w:r>
          </w:p>
        </w:tc>
      </w:tr>
      <w:tr w:rsidR="00EC0781" w:rsidRPr="00EC0781" w:rsidTr="00D93E9D">
        <w:trPr>
          <w:trHeight w:val="2100"/>
        </w:trPr>
        <w:tc>
          <w:tcPr>
            <w:tcW w:w="1851" w:type="dxa"/>
            <w:hideMark/>
          </w:tcPr>
          <w:p w:rsidR="00EC0781" w:rsidRPr="00EC0781" w:rsidRDefault="00EC0781">
            <w:r w:rsidRPr="00EC0781">
              <w:t>07 - Кабардино-Балкарская Республика</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О транспортном налоге от 28.11.2002 № 83-РЗ</w:t>
            </w:r>
          </w:p>
        </w:tc>
      </w:tr>
      <w:tr w:rsidR="00EC0781" w:rsidRPr="00EC0781" w:rsidTr="00D93E9D">
        <w:trPr>
          <w:trHeight w:val="1500"/>
        </w:trPr>
        <w:tc>
          <w:tcPr>
            <w:tcW w:w="1851" w:type="dxa"/>
            <w:hideMark/>
          </w:tcPr>
          <w:p w:rsidR="00EC0781" w:rsidRPr="00EC0781" w:rsidRDefault="00EC0781">
            <w:r w:rsidRPr="00EC0781">
              <w:t>08 - Республика Калмыкия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Калмыкия "О транспортном налоге" от 18.11.2014 № 79-V-З</w:t>
            </w:r>
          </w:p>
        </w:tc>
      </w:tr>
      <w:tr w:rsidR="00EC0781" w:rsidRPr="00EC0781" w:rsidTr="00D93E9D">
        <w:trPr>
          <w:trHeight w:val="2400"/>
        </w:trPr>
        <w:tc>
          <w:tcPr>
            <w:tcW w:w="1851" w:type="dxa"/>
            <w:hideMark/>
          </w:tcPr>
          <w:p w:rsidR="00EC0781" w:rsidRPr="00EC0781" w:rsidRDefault="00EC0781">
            <w:r w:rsidRPr="00EC0781">
              <w:t>09 - Карачаево-Черкесская Республика</w:t>
            </w:r>
          </w:p>
        </w:tc>
        <w:tc>
          <w:tcPr>
            <w:tcW w:w="2906" w:type="dxa"/>
            <w:hideMark/>
          </w:tcPr>
          <w:p w:rsidR="00EC0781" w:rsidRPr="00EC0781" w:rsidRDefault="005F02F4">
            <w:r>
              <w:t>П</w:t>
            </w:r>
            <w:r w:rsidR="00EC0781" w:rsidRPr="00EC0781">
              <w:t xml:space="preserve">енсионеры, а также лица, достигшие возраста 55 и 60 лет (соответственно женщины и мужчины), имеющие в собственности мотоциклы, мотороллеры и </w:t>
            </w:r>
            <w:proofErr w:type="gramStart"/>
            <w:r w:rsidR="00EC0781" w:rsidRPr="00EC0781">
              <w:t>автомобили</w:t>
            </w:r>
            <w:proofErr w:type="gramEnd"/>
            <w:r w:rsidR="00EC0781" w:rsidRPr="00EC0781">
              <w:t xml:space="preserve"> легковые с мощностью двигателя свыше 250 лошадиных сил, уплачивают налог, рассчитанный в следующем порядке: за мощность </w:t>
            </w:r>
            <w:r w:rsidR="00894FB9">
              <w:t xml:space="preserve">до </w:t>
            </w:r>
            <w:r w:rsidR="00EC0781" w:rsidRPr="00EC0781">
              <w:t>250 лошадиных сил - в размере 20 процентов от ставки, установленной статьей 1 Закона; за мощность, превышающую 250 лошадиных сил - в размере ставки, установленной статьей 1 Закона.</w:t>
            </w:r>
          </w:p>
        </w:tc>
        <w:tc>
          <w:tcPr>
            <w:tcW w:w="2722" w:type="dxa"/>
            <w:hideMark/>
          </w:tcPr>
          <w:p w:rsidR="00EC0781" w:rsidRPr="00EC0781" w:rsidRDefault="00EC0781">
            <w:r w:rsidRPr="00EC0781">
              <w:t>Льгота 80% в отношении одного имеющегося в собственности налогоплательщика транспортного средства</w:t>
            </w:r>
          </w:p>
        </w:tc>
        <w:tc>
          <w:tcPr>
            <w:tcW w:w="2092" w:type="dxa"/>
            <w:hideMark/>
          </w:tcPr>
          <w:p w:rsidR="00EC0781" w:rsidRPr="00EC0781" w:rsidRDefault="00EC0781">
            <w:r w:rsidRPr="00EC0781">
              <w:t xml:space="preserve">Закон Карачаево-Черкесской Республики "О транспортном налоге на территории Карачаево-Черкесской Республики" от 28.11.2016 № 76-РЗ (в редакции Закона от , 26.09.2018 №56-РЗ) </w:t>
            </w:r>
          </w:p>
        </w:tc>
      </w:tr>
      <w:tr w:rsidR="00EC0781" w:rsidRPr="00EC0781" w:rsidTr="00D93E9D">
        <w:trPr>
          <w:trHeight w:val="8100"/>
        </w:trPr>
        <w:tc>
          <w:tcPr>
            <w:tcW w:w="1851" w:type="dxa"/>
            <w:hideMark/>
          </w:tcPr>
          <w:p w:rsidR="00EC0781" w:rsidRPr="00EC0781" w:rsidRDefault="00EC0781">
            <w:r w:rsidRPr="00EC0781">
              <w:t>10 - Республика Карелия</w:t>
            </w:r>
          </w:p>
        </w:tc>
        <w:tc>
          <w:tcPr>
            <w:tcW w:w="2906" w:type="dxa"/>
            <w:hideMark/>
          </w:tcPr>
          <w:p w:rsidR="00EC0781" w:rsidRPr="00EC0781" w:rsidRDefault="00EC0781">
            <w:r w:rsidRPr="00EC0781">
              <w:t>Граждане, получающие страховую пенсию в соответствии с Федеральным законом от 28 декабря 2013 года N 400-ФЗ "О страховых пенсиях", на которых зарегистрированы автомобили легковые с мощностью двигателя до 100 лошадиных сил (до 73,55 кВт) включительно, а также мотоциклы и мотороллеры                                                                   Граждане, получающие социальную пенсию в соответствии с Федеральным законом "О государственном пенсионном обеспечении в Российской Федерации", на которых зарегистрированы автомобили легковые с мощностью двигателя до 100 лошадиных сил (до 73,55 кВт) включительно, а также мотоциклы и мотороллеры                          Граждане, получающие пенсию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если они достигли возраста: мужчины - 60 лет и женщины - 55 лет, на которых зарегистрированы автомобили легковые с мощностью двигателя до 100 лошадиных сил (до 73,55 кВт) включительно, а также мотоциклы и мотороллеры                                         Граждане, достигшие возраста 55 лет и 50 лет для мужчин и женщин соответственно,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лет и 20 лет, на которых зарегистрированы автомобили легковые с мощностью двигателя до 100 лошадиных сил (до 73,55 кВт) включительно, а также мотоциклы и мотороллеры</w:t>
            </w:r>
          </w:p>
        </w:tc>
        <w:tc>
          <w:tcPr>
            <w:tcW w:w="2722" w:type="dxa"/>
            <w:hideMark/>
          </w:tcPr>
          <w:p w:rsidR="00EC0781" w:rsidRPr="00EC0781" w:rsidRDefault="00EC0781">
            <w:r>
              <w:t>Ль</w:t>
            </w:r>
            <w:r w:rsidRPr="00EC0781">
              <w:t>гота 50% При наличии двух и более транспортных средств льгота предоставляется на одно транспортное средство, имеющее наибольшую мощность двигателя.</w:t>
            </w:r>
          </w:p>
        </w:tc>
        <w:tc>
          <w:tcPr>
            <w:tcW w:w="2092" w:type="dxa"/>
            <w:hideMark/>
          </w:tcPr>
          <w:p w:rsidR="00EC0781" w:rsidRPr="00EC0781" w:rsidRDefault="00EC0781">
            <w:r w:rsidRPr="00EC0781">
              <w:t>Закон Республики Карелия "О налогах (ставках налогов) на территории Республики Карелия" (ред. от 29.10.2018) от 30.12.1999 № 384-ЗРК</w:t>
            </w:r>
          </w:p>
        </w:tc>
      </w:tr>
      <w:tr w:rsidR="00EC0781" w:rsidRPr="00EC0781" w:rsidTr="00D93E9D">
        <w:trPr>
          <w:trHeight w:val="2700"/>
        </w:trPr>
        <w:tc>
          <w:tcPr>
            <w:tcW w:w="1851" w:type="dxa"/>
            <w:hideMark/>
          </w:tcPr>
          <w:p w:rsidR="00EC0781" w:rsidRPr="00EC0781" w:rsidRDefault="00EC0781">
            <w:r w:rsidRPr="00EC0781">
              <w:t>11 - Республика Коми</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Коми "О транспортном налоге" (в ред. Закона Республики Коми № 29-РЗ от 20.04.2018, в ред. Закона РК № 102-РЗ от 22.11.2018) от 26.11.2002 № 110-РЗ</w:t>
            </w:r>
          </w:p>
        </w:tc>
      </w:tr>
      <w:tr w:rsidR="00EC0781" w:rsidRPr="00EC0781" w:rsidTr="00D93E9D">
        <w:trPr>
          <w:trHeight w:val="2700"/>
        </w:trPr>
        <w:tc>
          <w:tcPr>
            <w:tcW w:w="1851" w:type="dxa"/>
            <w:hideMark/>
          </w:tcPr>
          <w:p w:rsidR="00EC0781" w:rsidRPr="00EC0781" w:rsidRDefault="00EC0781">
            <w:r w:rsidRPr="00EC0781">
              <w:t>12 - Республика Марий Эл</w:t>
            </w:r>
          </w:p>
        </w:tc>
        <w:tc>
          <w:tcPr>
            <w:tcW w:w="2906" w:type="dxa"/>
            <w:hideMark/>
          </w:tcPr>
          <w:p w:rsidR="00EC0781" w:rsidRPr="00EC0781" w:rsidRDefault="00EC0781">
            <w:r w:rsidRPr="00EC0781">
              <w:t>физические лица по достижении возраста 55 лет для женщин и 60 лет для мужчин, а также по достижении возраста, дающего право на страховую пенсию, назначаемую досрочно, в отношении легковых автомобилей, находящихся в собственности указанных лиц не менее трех лет</w:t>
            </w:r>
          </w:p>
        </w:tc>
        <w:tc>
          <w:tcPr>
            <w:tcW w:w="2722" w:type="dxa"/>
            <w:hideMark/>
          </w:tcPr>
          <w:p w:rsidR="00EC0781" w:rsidRPr="00EC0781" w:rsidRDefault="00EC0781">
            <w:r w:rsidRPr="00EC0781">
              <w:t xml:space="preserve">50% на легковые автомобили с мощностью двигателя до 200 </w:t>
            </w:r>
            <w:proofErr w:type="spellStart"/>
            <w:r w:rsidRPr="00EC0781">
              <w:t>л.с</w:t>
            </w:r>
            <w:proofErr w:type="spellEnd"/>
            <w:r w:rsidRPr="00EC0781">
              <w:t>. (включительно)</w:t>
            </w:r>
          </w:p>
        </w:tc>
        <w:tc>
          <w:tcPr>
            <w:tcW w:w="2092" w:type="dxa"/>
            <w:hideMark/>
          </w:tcPr>
          <w:p w:rsidR="00EC0781" w:rsidRPr="00EC0781" w:rsidRDefault="00EC0781">
            <w:r w:rsidRPr="00EC0781">
              <w:t>Закон Республики Марий Эл "О регулировании отношений в области налогов и сборов в Республике Марий Эл" (редакция от 01.11.2018 № 45-З) от 27.10.2011 № 59-З</w:t>
            </w:r>
          </w:p>
        </w:tc>
      </w:tr>
      <w:tr w:rsidR="00EC0781" w:rsidRPr="00EC0781" w:rsidTr="00D93E9D">
        <w:trPr>
          <w:trHeight w:val="1500"/>
        </w:trPr>
        <w:tc>
          <w:tcPr>
            <w:tcW w:w="1851" w:type="dxa"/>
            <w:hideMark/>
          </w:tcPr>
          <w:p w:rsidR="00EC0781" w:rsidRPr="00EC0781" w:rsidRDefault="00EC0781">
            <w:r w:rsidRPr="00EC0781">
              <w:t>13 - Республика Мордовия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 xml:space="preserve">Закон Республики Мордовия "О транспортном налоге"(в редакции от т 28.11.2018 N 95-З) от 17.10.2002 № 46-з </w:t>
            </w:r>
          </w:p>
        </w:tc>
      </w:tr>
      <w:tr w:rsidR="00EC0781" w:rsidRPr="00EC0781" w:rsidTr="00D93E9D">
        <w:trPr>
          <w:trHeight w:val="2400"/>
        </w:trPr>
        <w:tc>
          <w:tcPr>
            <w:tcW w:w="1851" w:type="dxa"/>
            <w:hideMark/>
          </w:tcPr>
          <w:p w:rsidR="00EC0781" w:rsidRPr="00EC0781" w:rsidRDefault="00EC0781">
            <w:bookmarkStart w:id="1" w:name="_Hlk43025750"/>
            <w:r w:rsidRPr="00EC0781">
              <w:t>14 - Республика Саха (Якутия)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Саха (Якутия) "О налоговой политике Республики Саха (Якутия)" (в ред. от 23.04.2020 2232-З № 375-VI)) от 07.11.2013 № 1231-З N 17-V</w:t>
            </w:r>
          </w:p>
        </w:tc>
      </w:tr>
      <w:bookmarkEnd w:id="1"/>
      <w:tr w:rsidR="00EC0781" w:rsidRPr="00EC0781" w:rsidTr="00D93E9D">
        <w:trPr>
          <w:trHeight w:val="3300"/>
        </w:trPr>
        <w:tc>
          <w:tcPr>
            <w:tcW w:w="1851" w:type="dxa"/>
            <w:hideMark/>
          </w:tcPr>
          <w:p w:rsidR="00EC0781" w:rsidRPr="00EC0781" w:rsidRDefault="00EC0781">
            <w:r w:rsidRPr="00EC0781">
              <w:t>15 - Республика Северная Осетия - Алания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"О транспортном налоге в Республике Северная Осетия-Алания" (в ред. Законов Республики Северная Осетия-Алания от 28.11.2014 N 45-РЗ, от 25.11.2017 N 60-РЗ) от 20.10.2011 № 30-РЗ</w:t>
            </w:r>
          </w:p>
        </w:tc>
      </w:tr>
      <w:tr w:rsidR="00EC0781" w:rsidRPr="00EC0781" w:rsidTr="00D93E9D">
        <w:trPr>
          <w:trHeight w:val="2100"/>
        </w:trPr>
        <w:tc>
          <w:tcPr>
            <w:tcW w:w="1851" w:type="dxa"/>
            <w:hideMark/>
          </w:tcPr>
          <w:p w:rsidR="00EC0781" w:rsidRPr="00EC0781" w:rsidRDefault="00EC0781">
            <w:r w:rsidRPr="00EC0781">
              <w:t>16 - Республика Татарстан (Татарстан)</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Татарстан "О транспортном налоге" (в редакции от 26.10.2018г. №79-ЗРТ) от 29.11.2002 № 24-ЗРТ</w:t>
            </w:r>
          </w:p>
        </w:tc>
      </w:tr>
      <w:tr w:rsidR="00EC0781" w:rsidRPr="00EC0781" w:rsidTr="00D93E9D">
        <w:trPr>
          <w:trHeight w:val="1500"/>
        </w:trPr>
        <w:tc>
          <w:tcPr>
            <w:tcW w:w="1851" w:type="dxa"/>
            <w:hideMark/>
          </w:tcPr>
          <w:p w:rsidR="00EC0781" w:rsidRPr="00EC0781" w:rsidRDefault="00EC0781">
            <w:r w:rsidRPr="00EC0781">
              <w:t>17 - Республика Тыва</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Республики Тыва "О транспортном налоге" (в редакции законов Республики Тыва от  28.11.2017 N 328-ЗРТ) от 28.11.2002 № 92 ВХ-1</w:t>
            </w:r>
          </w:p>
        </w:tc>
      </w:tr>
      <w:tr w:rsidR="00EC0781" w:rsidRPr="00EC0781" w:rsidTr="00D93E9D">
        <w:trPr>
          <w:trHeight w:val="2400"/>
        </w:trPr>
        <w:tc>
          <w:tcPr>
            <w:tcW w:w="1851" w:type="dxa"/>
            <w:hideMark/>
          </w:tcPr>
          <w:p w:rsidR="00EC0781" w:rsidRPr="00EC0781" w:rsidRDefault="00EC0781">
            <w:r w:rsidRPr="00EC0781">
              <w:t>18 - Удмуртская Республика</w:t>
            </w:r>
          </w:p>
        </w:tc>
        <w:tc>
          <w:tcPr>
            <w:tcW w:w="2906" w:type="dxa"/>
            <w:hideMark/>
          </w:tcPr>
          <w:p w:rsidR="00EC0781" w:rsidRPr="00EC0781" w:rsidRDefault="00EC0781">
            <w:r w:rsidRPr="00EC0781">
              <w:t>Пенсионеры всех категорий и физические лица, достигшие возраста 55 лет для женщин и 60 лет для мужчин</w:t>
            </w:r>
          </w:p>
        </w:tc>
        <w:tc>
          <w:tcPr>
            <w:tcW w:w="2722" w:type="dxa"/>
            <w:hideMark/>
          </w:tcPr>
          <w:p w:rsidR="00EC0781" w:rsidRPr="00EC0781" w:rsidRDefault="00EC0781">
            <w:r w:rsidRPr="00EC0781">
              <w:t>50% в отношении транспортного средства, мощность двигателя которого не превышает 150 лошадиных сил (110,33 кВт), по выбору налогоплательщика. Льгота предоставляется не более чем по одному транспортному средству за налоговый период.</w:t>
            </w:r>
          </w:p>
        </w:tc>
        <w:tc>
          <w:tcPr>
            <w:tcW w:w="2092" w:type="dxa"/>
            <w:hideMark/>
          </w:tcPr>
          <w:p w:rsidR="00EC0781" w:rsidRPr="00EC0781" w:rsidRDefault="00EC0781">
            <w:r w:rsidRPr="00EC0781">
              <w:t>Закон Удмуртской республики "О транспортном налоге в Удмуртской республике" (ред. от 27.11.2018 № 74-РЗ) от 27.11.2002 № 63-РЗ</w:t>
            </w:r>
          </w:p>
        </w:tc>
      </w:tr>
      <w:tr w:rsidR="00EC0781" w:rsidRPr="00EC0781" w:rsidTr="00D93E9D">
        <w:trPr>
          <w:trHeight w:val="3900"/>
        </w:trPr>
        <w:tc>
          <w:tcPr>
            <w:tcW w:w="1851" w:type="dxa"/>
            <w:hideMark/>
          </w:tcPr>
          <w:p w:rsidR="00EC0781" w:rsidRPr="00EC0781" w:rsidRDefault="00EC0781">
            <w:r w:rsidRPr="00EC0781">
              <w:t>19 - Республика Хакасия</w:t>
            </w:r>
          </w:p>
        </w:tc>
        <w:tc>
          <w:tcPr>
            <w:tcW w:w="2906" w:type="dxa"/>
            <w:hideMark/>
          </w:tcPr>
          <w:p w:rsidR="00EC0781" w:rsidRPr="00EC0781" w:rsidRDefault="00EC0781">
            <w:r w:rsidRPr="00EC0781">
              <w:t>Пенсионеры по старости, а также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tc>
        <w:tc>
          <w:tcPr>
            <w:tcW w:w="2722" w:type="dxa"/>
            <w:hideMark/>
          </w:tcPr>
          <w:p w:rsidR="00EC0781" w:rsidRPr="00EC0781" w:rsidRDefault="00EC0781">
            <w:r w:rsidRPr="00EC0781">
              <w:t>100% льгота предоставляется в отношении легковых автомобилей с мощностью двигателя до 150 л. с., грузовых автомобилей с мощностью двигателя до 80 л. с., мотоциклов (мотороллеров) с мощностью двигателя до 35 л. с., катеров (моторных лодок, других водных транспортных средств) с мощностью двигателя до 30 л. с.; льгота распространяется только на один объект налогообложения по выбору налогоплательщика</w:t>
            </w:r>
          </w:p>
        </w:tc>
        <w:tc>
          <w:tcPr>
            <w:tcW w:w="2092" w:type="dxa"/>
            <w:hideMark/>
          </w:tcPr>
          <w:p w:rsidR="00EC0781" w:rsidRPr="00EC0781" w:rsidRDefault="00EC0781">
            <w:r w:rsidRPr="00EC0781">
              <w:t>Закон Республики Хакасия "О транспортном налоге" (в редакции от 28.11.2019 N 82-ЗРХ) от 25.11.2002 №66</w:t>
            </w:r>
          </w:p>
        </w:tc>
      </w:tr>
      <w:tr w:rsidR="00EC0781" w:rsidRPr="00EC0781" w:rsidTr="00D93E9D">
        <w:trPr>
          <w:trHeight w:val="1800"/>
        </w:trPr>
        <w:tc>
          <w:tcPr>
            <w:tcW w:w="1851" w:type="dxa"/>
            <w:hideMark/>
          </w:tcPr>
          <w:p w:rsidR="00EC0781" w:rsidRPr="00EC0781" w:rsidRDefault="00EC0781">
            <w:r w:rsidRPr="00EC0781">
              <w:t>20 - Чеченская Республика</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Чеченской Республики "О транспортном налоге в Чеченской Республике" от 13.10.2006 от 32-РЗ</w:t>
            </w:r>
          </w:p>
        </w:tc>
      </w:tr>
      <w:tr w:rsidR="00EC0781" w:rsidRPr="00EC0781" w:rsidTr="00D93E9D">
        <w:trPr>
          <w:trHeight w:val="4800"/>
        </w:trPr>
        <w:tc>
          <w:tcPr>
            <w:tcW w:w="1851" w:type="dxa"/>
            <w:hideMark/>
          </w:tcPr>
          <w:p w:rsidR="00EC0781" w:rsidRPr="00EC0781" w:rsidRDefault="00EC0781">
            <w:r w:rsidRPr="00EC0781">
              <w:t>21 - Чувашская Республика – Чувашия</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(в редакции от 20.12.2019 № 88) от 23.07.2001 №38</w:t>
            </w:r>
          </w:p>
        </w:tc>
      </w:tr>
      <w:tr w:rsidR="00EC0781" w:rsidRPr="00EC0781" w:rsidTr="00D93E9D">
        <w:trPr>
          <w:trHeight w:val="6600"/>
        </w:trPr>
        <w:tc>
          <w:tcPr>
            <w:tcW w:w="1851" w:type="dxa"/>
            <w:hideMark/>
          </w:tcPr>
          <w:p w:rsidR="00EC0781" w:rsidRPr="00EC0781" w:rsidRDefault="00EC0781">
            <w:r w:rsidRPr="00EC0781">
              <w:t>22 - Алтайский край</w:t>
            </w:r>
          </w:p>
        </w:tc>
        <w:tc>
          <w:tcPr>
            <w:tcW w:w="2906" w:type="dxa"/>
            <w:hideMark/>
          </w:tcPr>
          <w:p w:rsidR="00EC0781" w:rsidRPr="00EC0781" w:rsidRDefault="00EC0781">
            <w:r w:rsidRPr="00EC0781">
              <w:t>Лица, достигшие возраста 60 лет для мужчин и 55 лет для женщин</w:t>
            </w:r>
          </w:p>
        </w:tc>
        <w:tc>
          <w:tcPr>
            <w:tcW w:w="2722" w:type="dxa"/>
            <w:hideMark/>
          </w:tcPr>
          <w:p w:rsidR="00EC0781" w:rsidRPr="00EC0781" w:rsidRDefault="00EC0781">
            <w:r w:rsidRPr="00EC0781">
              <w:t xml:space="preserve">100% на транспортные средства категории "Автомобили легковые с мощностью двигателя до 100 </w:t>
            </w:r>
            <w:proofErr w:type="spellStart"/>
            <w:r w:rsidRPr="00EC0781">
              <w:t>л.с</w:t>
            </w:r>
            <w:proofErr w:type="spellEnd"/>
            <w:r w:rsidRPr="00EC0781">
              <w:t xml:space="preserve">. (до 73,55 кВт) включительно", а также на транспортные средства по категориям "Мотоциклы и мотороллеры с мощностью двигателя до 35 </w:t>
            </w:r>
            <w:proofErr w:type="spellStart"/>
            <w:r w:rsidRPr="00EC0781">
              <w:t>л.с</w:t>
            </w:r>
            <w:proofErr w:type="spellEnd"/>
            <w:r w:rsidRPr="00EC0781">
              <w:t xml:space="preserve">. (до 25,74 кВт) включительно" и "Мотоциклы и мотороллеры отечественного производства и производства стран СНГ с мощностью двигателя свыше 35 </w:t>
            </w:r>
            <w:proofErr w:type="spellStart"/>
            <w:r w:rsidRPr="00EC0781">
              <w:t>л.с</w:t>
            </w:r>
            <w:proofErr w:type="spellEnd"/>
            <w:r w:rsidRPr="00EC0781">
              <w:t xml:space="preserve">. до 45 </w:t>
            </w:r>
            <w:proofErr w:type="spellStart"/>
            <w:r w:rsidRPr="00EC0781">
              <w:t>л.с</w:t>
            </w:r>
            <w:proofErr w:type="spellEnd"/>
            <w:r w:rsidRPr="00EC0781">
              <w:t>. (свыше 25,74 кВт до 33,1 кВт) включительно". Льготы, предусмотренные частями 1 и 2 настоящей статьи, применяются в отношении одной единицы транспортного средства по выбору лица, на которое оно зарегистрировано в соответствии с законодательством Российской Федерации.</w:t>
            </w:r>
          </w:p>
        </w:tc>
        <w:tc>
          <w:tcPr>
            <w:tcW w:w="2092" w:type="dxa"/>
            <w:hideMark/>
          </w:tcPr>
          <w:p w:rsidR="00EC0781" w:rsidRPr="00EC0781" w:rsidRDefault="00EC0781">
            <w:r w:rsidRPr="00EC0781">
              <w:t>Закон Алтайского края "О транспортном налоге на территории Алтайского края" №66-ЗС (в ред. от  05.10.2018 №67-ЗС) от 10.10.2002 № 66-ЗС</w:t>
            </w:r>
          </w:p>
        </w:tc>
      </w:tr>
      <w:tr w:rsidR="00EC0781" w:rsidRPr="00EC0781" w:rsidTr="00D93E9D">
        <w:trPr>
          <w:trHeight w:val="8190"/>
        </w:trPr>
        <w:tc>
          <w:tcPr>
            <w:tcW w:w="1851" w:type="dxa"/>
            <w:hideMark/>
          </w:tcPr>
          <w:p w:rsidR="00EC0781" w:rsidRPr="00EC0781" w:rsidRDefault="00EC0781">
            <w:r w:rsidRPr="00EC0781">
              <w:t>23 - Краснодарский край</w:t>
            </w:r>
          </w:p>
        </w:tc>
        <w:tc>
          <w:tcPr>
            <w:tcW w:w="2906" w:type="dxa"/>
            <w:hideMark/>
          </w:tcPr>
          <w:p w:rsidR="00EC0781" w:rsidRPr="00EC0781" w:rsidRDefault="00EC0781">
            <w:r w:rsidRPr="00EC0781">
              <w:t>Лица, достигшие возраста 60 и 55 лет (соответственно мужчины и женщины)</w:t>
            </w:r>
          </w:p>
        </w:tc>
        <w:tc>
          <w:tcPr>
            <w:tcW w:w="2722" w:type="dxa"/>
            <w:hideMark/>
          </w:tcPr>
          <w:p w:rsidR="00EC0781" w:rsidRPr="00EC0781" w:rsidRDefault="00EC0781">
            <w:r w:rsidRPr="00EC0781">
              <w:t>50% По автомобилям легковым с мощностью двигателя до 150 лошадиных сил включительно, моторным лодкам с мощностью двигателя до 20 лошадиных сил включительно, мотоциклам и мотороллерам с мощностью двигателя до 35 лошадиных сил включительно в отношении одной единицы транспортного средства из числа зарегистрированных за данным владельцем, имеющего наибольшую мощность двигателя. В случае возникновения у налогоплательщиков права на льготу по уплате транспортного налога в течение налогового периода они освобождаются от уплаты этого налога начиная с того месяца, в котором возникло право на льготу. При утрате в течение налогового периода права на льготу обложение транспортным налогом производится начиная с месяца, следующего за утратой этого права. При наличии у налогоплательщика права на получение льготы по уплате транспортного налога по нескольким основаниям, установленным настоящим Законом, льгота предоставляется по одному из них по выбору налогоплательщика. Налогоплательщики - физические лица, имеющие право на льготу по уплате транспортного налога согласно настоящему Закону, представляют в налоговые органы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tc>
        <w:tc>
          <w:tcPr>
            <w:tcW w:w="2092" w:type="dxa"/>
            <w:hideMark/>
          </w:tcPr>
          <w:p w:rsidR="00EC0781" w:rsidRPr="00EC0781" w:rsidRDefault="00EC0781">
            <w:r w:rsidRPr="00EC0781">
              <w:t>Закон Краснодарского края "О транспортном налоге на территории Краснодарского края" (в ред. Законов Краснодарского края от 25.09.2018 № 3848-КЗ) от 26.11.2003 № 639 КЗ</w:t>
            </w:r>
          </w:p>
        </w:tc>
      </w:tr>
      <w:tr w:rsidR="00EC0781" w:rsidRPr="00EC0781" w:rsidTr="00D93E9D">
        <w:trPr>
          <w:trHeight w:val="1500"/>
        </w:trPr>
        <w:tc>
          <w:tcPr>
            <w:tcW w:w="1851" w:type="dxa"/>
            <w:vMerge w:val="restart"/>
            <w:hideMark/>
          </w:tcPr>
          <w:p w:rsidR="00EC0781" w:rsidRPr="00EC0781" w:rsidRDefault="00EC0781">
            <w:r w:rsidRPr="00EC0781">
              <w:t>24 - Красноярский край</w:t>
            </w:r>
          </w:p>
        </w:tc>
        <w:tc>
          <w:tcPr>
            <w:tcW w:w="2906" w:type="dxa"/>
            <w:vMerge w:val="restart"/>
            <w:hideMark/>
          </w:tcPr>
          <w:p w:rsidR="00EC0781" w:rsidRPr="00EC0781" w:rsidRDefault="00EC0781">
            <w:r w:rsidRPr="00EC0781">
              <w:t>Физические лица, являющиеся пенсионерами в соответствии с пенсионным законодательством РФ</w:t>
            </w:r>
          </w:p>
        </w:tc>
        <w:tc>
          <w:tcPr>
            <w:tcW w:w="2722" w:type="dxa"/>
            <w:hideMark/>
          </w:tcPr>
          <w:p w:rsidR="00EC0781" w:rsidRPr="00EC0781" w:rsidRDefault="00EC0781">
            <w:r w:rsidRPr="00EC0781">
              <w:t xml:space="preserve">100% На 1 ТС до 100 </w:t>
            </w:r>
            <w:proofErr w:type="spellStart"/>
            <w:r w:rsidRPr="00EC0781">
              <w:t>л.с</w:t>
            </w:r>
            <w:proofErr w:type="spellEnd"/>
            <w:r w:rsidRPr="00EC0781">
              <w:t xml:space="preserve">. вкл. По ТС свыше 100 </w:t>
            </w:r>
            <w:proofErr w:type="spellStart"/>
            <w:r w:rsidRPr="00EC0781">
              <w:t>л.с</w:t>
            </w:r>
            <w:proofErr w:type="spellEnd"/>
            <w:r w:rsidRPr="00EC0781">
              <w:t xml:space="preserve">. налог уплачивается как разница между суммой налога на данное ТС и суммой налога на ТС мощностью 100 </w:t>
            </w:r>
            <w:proofErr w:type="spellStart"/>
            <w:r w:rsidRPr="00EC0781">
              <w:t>л.с</w:t>
            </w:r>
            <w:proofErr w:type="spellEnd"/>
            <w:r w:rsidRPr="00EC0781">
              <w:t>.</w:t>
            </w:r>
          </w:p>
        </w:tc>
        <w:tc>
          <w:tcPr>
            <w:tcW w:w="2092" w:type="dxa"/>
            <w:vMerge w:val="restart"/>
            <w:hideMark/>
          </w:tcPr>
          <w:p w:rsidR="00EC0781" w:rsidRPr="00EC0781" w:rsidRDefault="00EC0781">
            <w:r w:rsidRPr="00EC0781">
              <w:t>Закон Красноярского края "О транспортном налоге" (в редакции от 19.04.2018 № 5-1555) от 08.11.2007 № 3-676</w:t>
            </w:r>
          </w:p>
        </w:tc>
      </w:tr>
      <w:tr w:rsidR="00EC0781" w:rsidRPr="00EC0781" w:rsidTr="00D93E9D">
        <w:trPr>
          <w:trHeight w:val="4800"/>
        </w:trPr>
        <w:tc>
          <w:tcPr>
            <w:tcW w:w="1851" w:type="dxa"/>
            <w:vMerge/>
            <w:hideMark/>
          </w:tcPr>
          <w:p w:rsidR="00EC0781" w:rsidRPr="00EC0781" w:rsidRDefault="00EC0781"/>
        </w:tc>
        <w:tc>
          <w:tcPr>
            <w:tcW w:w="2906" w:type="dxa"/>
            <w:vMerge/>
            <w:hideMark/>
          </w:tcPr>
          <w:p w:rsidR="00EC0781" w:rsidRPr="00EC0781" w:rsidRDefault="00EC0781"/>
        </w:tc>
        <w:tc>
          <w:tcPr>
            <w:tcW w:w="2722" w:type="dxa"/>
            <w:hideMark/>
          </w:tcPr>
          <w:p w:rsidR="00EC0781" w:rsidRPr="00EC0781" w:rsidRDefault="00EC0781">
            <w:r w:rsidRPr="00EC0781">
              <w:t xml:space="preserve">90% Льгота на: автомобили легковые до 150 </w:t>
            </w:r>
            <w:proofErr w:type="spellStart"/>
            <w:r w:rsidRPr="00EC0781">
              <w:t>л.с</w:t>
            </w:r>
            <w:proofErr w:type="spellEnd"/>
            <w:r w:rsidRPr="00EC0781">
              <w:t xml:space="preserve">. включительно; мотоциклы и мотороллеры 40 </w:t>
            </w:r>
            <w:proofErr w:type="spellStart"/>
            <w:r w:rsidRPr="00EC0781">
              <w:t>л.с</w:t>
            </w:r>
            <w:proofErr w:type="spellEnd"/>
            <w:r w:rsidRPr="00EC0781">
              <w:t xml:space="preserve">. включительно; другие самоходные ТС, машины и механизмы на пневматическом и гусеничном ходу; снегоходы, мотосани до 50 </w:t>
            </w:r>
            <w:proofErr w:type="spellStart"/>
            <w:r w:rsidRPr="00EC0781">
              <w:t>л.с</w:t>
            </w:r>
            <w:proofErr w:type="spellEnd"/>
            <w:r w:rsidRPr="00EC0781">
              <w:t xml:space="preserve">. включительно; катера, моторные лодки и другие водные ТС до 100 </w:t>
            </w:r>
            <w:proofErr w:type="spellStart"/>
            <w:r w:rsidRPr="00EC0781">
              <w:t>л.с</w:t>
            </w:r>
            <w:proofErr w:type="spellEnd"/>
            <w:r w:rsidRPr="00EC0781">
              <w:t xml:space="preserve">. включительно. </w:t>
            </w:r>
            <w:proofErr w:type="spellStart"/>
            <w:r w:rsidRPr="00EC0781">
              <w:t>Льготируется</w:t>
            </w:r>
            <w:proofErr w:type="spellEnd"/>
            <w:r w:rsidRPr="00EC0781">
              <w:t xml:space="preserve"> не более двух единиц ТС, на усмотрение налогоплательщика. Не предоставляется льгота на два транспортных средства одного вида. </w:t>
            </w:r>
          </w:p>
        </w:tc>
        <w:tc>
          <w:tcPr>
            <w:tcW w:w="2092" w:type="dxa"/>
            <w:vMerge/>
            <w:hideMark/>
          </w:tcPr>
          <w:p w:rsidR="00EC0781" w:rsidRPr="00EC0781" w:rsidRDefault="00EC0781"/>
        </w:tc>
      </w:tr>
      <w:tr w:rsidR="00EC0781" w:rsidRPr="00EC0781" w:rsidTr="00D93E9D">
        <w:trPr>
          <w:trHeight w:val="1200"/>
        </w:trPr>
        <w:tc>
          <w:tcPr>
            <w:tcW w:w="1851" w:type="dxa"/>
            <w:hideMark/>
          </w:tcPr>
          <w:p w:rsidR="00EC0781" w:rsidRPr="00EC0781" w:rsidRDefault="00EC0781">
            <w:r w:rsidRPr="00EC0781">
              <w:t>25 - Приморский край</w:t>
            </w:r>
          </w:p>
        </w:tc>
        <w:tc>
          <w:tcPr>
            <w:tcW w:w="2906" w:type="dxa"/>
            <w:hideMark/>
          </w:tcPr>
          <w:p w:rsidR="00EC0781" w:rsidRPr="00EC0781" w:rsidRDefault="00EC0781">
            <w:r w:rsidRPr="00EC0781">
              <w:t>Пенсионеры</w:t>
            </w:r>
          </w:p>
        </w:tc>
        <w:tc>
          <w:tcPr>
            <w:tcW w:w="2722" w:type="dxa"/>
            <w:hideMark/>
          </w:tcPr>
          <w:p w:rsidR="00EC0781" w:rsidRPr="00EC0781" w:rsidRDefault="00EC0781">
            <w:r w:rsidRPr="00EC0781">
              <w:t>Нет льгот</w:t>
            </w:r>
          </w:p>
        </w:tc>
        <w:tc>
          <w:tcPr>
            <w:tcW w:w="2092" w:type="dxa"/>
            <w:hideMark/>
          </w:tcPr>
          <w:p w:rsidR="00EC0781" w:rsidRPr="00EC0781" w:rsidRDefault="00EC0781">
            <w:r w:rsidRPr="00EC0781">
              <w:t>Закон Приморского края "О транспортном налоге" (в ред. от 07.11.2019 № 609-КЗ, от 18.05.2020 N 793-КЗ) от 28.11.2002 № 24-КЗ</w:t>
            </w:r>
          </w:p>
        </w:tc>
      </w:tr>
      <w:tr w:rsidR="00EC0781" w:rsidRPr="00EC0781" w:rsidTr="00D93E9D">
        <w:trPr>
          <w:trHeight w:val="2700"/>
        </w:trPr>
        <w:tc>
          <w:tcPr>
            <w:tcW w:w="1851" w:type="dxa"/>
            <w:hideMark/>
          </w:tcPr>
          <w:p w:rsidR="00EC0781" w:rsidRPr="00EC0781" w:rsidRDefault="00EC0781">
            <w:r w:rsidRPr="00EC0781">
              <w:t>26 - Ставропольский край</w:t>
            </w:r>
          </w:p>
        </w:tc>
        <w:tc>
          <w:tcPr>
            <w:tcW w:w="2906" w:type="dxa"/>
            <w:hideMark/>
          </w:tcPr>
          <w:p w:rsidR="00EC0781" w:rsidRPr="00EC0781" w:rsidRDefault="00EC0781">
            <w:r w:rsidRPr="00EC0781">
              <w:t>Граждане, достигшие возраста 55 лет для женщин и 60 лет для мужчин, а также владельцы транспортных средств, не достигшим возраста 55 лет для женщин и 60 лет для мужчин, при возникновении у них права на досрочное назначение страховой пенсии по старости в соответствии с Федеральным законом от 28 декабря 2013 года № 400-ФЗ "О страховых пенсиях" в редакции, действовавшей на 31 декабря 2018 года, а также получающим пенсии по иным основаниям либо получающим ежемесячное пожизненное содержание в соответствии с законодательством Российской Федерации.</w:t>
            </w:r>
          </w:p>
        </w:tc>
        <w:tc>
          <w:tcPr>
            <w:tcW w:w="2722" w:type="dxa"/>
            <w:hideMark/>
          </w:tcPr>
          <w:p w:rsidR="00EC0781" w:rsidRPr="00EC0781" w:rsidRDefault="00EC0781">
            <w:r w:rsidRPr="00EC0781">
              <w:t xml:space="preserve">50% На легковые автомобили с мощностью двигателя до 100 </w:t>
            </w:r>
            <w:proofErr w:type="spellStart"/>
            <w:r w:rsidRPr="00EC0781">
              <w:t>л.с</w:t>
            </w:r>
            <w:proofErr w:type="spellEnd"/>
            <w:r w:rsidRPr="00EC0781">
              <w:t>. включительно, мотоциклы и мотороллеры в отношении одной единицы транспортного средства из числа зарегистрированных за данным владельцем, имеющего наибольшую мощность двигателя</w:t>
            </w:r>
          </w:p>
        </w:tc>
        <w:tc>
          <w:tcPr>
            <w:tcW w:w="2092" w:type="dxa"/>
            <w:hideMark/>
          </w:tcPr>
          <w:p w:rsidR="00EC0781" w:rsidRPr="00EC0781" w:rsidRDefault="00EC0781">
            <w:r w:rsidRPr="00EC0781">
              <w:t>Закон Ставропольского края "О транспортном налоге" (в редакции законов Ставропольского края от 14.12.2018 № 109-кз) от 27.11.2002 № 52-кз</w:t>
            </w:r>
          </w:p>
        </w:tc>
      </w:tr>
      <w:tr w:rsidR="00EC0781" w:rsidRPr="00EC0781" w:rsidTr="00D93E9D">
        <w:trPr>
          <w:trHeight w:val="3900"/>
        </w:trPr>
        <w:tc>
          <w:tcPr>
            <w:tcW w:w="1851" w:type="dxa"/>
            <w:hideMark/>
          </w:tcPr>
          <w:p w:rsidR="00EC0781" w:rsidRPr="00EC0781" w:rsidRDefault="00EC0781">
            <w:r w:rsidRPr="00EC0781">
              <w:t>27 - Хабаровский край</w:t>
            </w:r>
          </w:p>
        </w:tc>
        <w:tc>
          <w:tcPr>
            <w:tcW w:w="2906" w:type="dxa"/>
            <w:hideMark/>
          </w:tcPr>
          <w:p w:rsidR="00EC0781" w:rsidRPr="00EC0781" w:rsidRDefault="00EC0781">
            <w:r w:rsidRPr="00EC0781">
              <w:t>лица, которым в соответствии с действующим законодательством присвоено звание "Ветеран боевых действий" или "Ветеран труда"; лица, имеющие трудовой стаж не менее 40 лет для мужчин и 35 лет для женщин (для проживающих в районах Крайнего Севера и приравненных к ним местностях - соответственно 35 и 30 лет); инвалиды                                             Право на применение льготы у лица, владеющего транспортным средством и не являющегося инвалидом, возникает при достижении им возраста: у мужчин - 60 лет, у женщин - 55 лет (для лиц, проживающих в районах Крайнего Севера и приравненных к ним местностях, - соответственно 55 и 50 лет).</w:t>
            </w:r>
          </w:p>
        </w:tc>
        <w:tc>
          <w:tcPr>
            <w:tcW w:w="2722" w:type="dxa"/>
            <w:hideMark/>
          </w:tcPr>
          <w:p w:rsidR="00EC0781" w:rsidRPr="00EC0781" w:rsidRDefault="00EC0781">
            <w:r w:rsidRPr="00EC0781">
              <w:t xml:space="preserve">100% за один автомобиль легковой (мотоцикл, мотороллер) с мощностью двигателя до 100 </w:t>
            </w:r>
            <w:proofErr w:type="spellStart"/>
            <w:r w:rsidRPr="00EC0781">
              <w:t>л.с</w:t>
            </w:r>
            <w:proofErr w:type="spellEnd"/>
            <w:r w:rsidRPr="00EC0781">
              <w:t>. (до 73,55 кВт) включительно или специально оборудованный для использования инвалидами. Владелец транспортного средства освобождается от уплаты налога, если он признан малоимущим гражданином в порядке, установленном для целей оказания государственной социальной помощи.</w:t>
            </w:r>
          </w:p>
        </w:tc>
        <w:tc>
          <w:tcPr>
            <w:tcW w:w="2092" w:type="dxa"/>
            <w:hideMark/>
          </w:tcPr>
          <w:p w:rsidR="00EC0781" w:rsidRPr="00EC0781" w:rsidRDefault="00EC0781">
            <w:r w:rsidRPr="00EC0781">
              <w:t>О региональных налогах и налоговых льготах в Хабаровском крае (ред. от 22.11.2017) от 10.11.2005 № 308</w:t>
            </w:r>
          </w:p>
        </w:tc>
      </w:tr>
      <w:tr w:rsidR="00EC0781" w:rsidRPr="00EC0781" w:rsidTr="00D93E9D">
        <w:trPr>
          <w:trHeight w:val="3300"/>
        </w:trPr>
        <w:tc>
          <w:tcPr>
            <w:tcW w:w="1851" w:type="dxa"/>
            <w:hideMark/>
          </w:tcPr>
          <w:p w:rsidR="00EC0781" w:rsidRPr="00EC0781" w:rsidRDefault="00EC0781">
            <w:r w:rsidRPr="00EC0781">
              <w:t>28 - Амурская область</w:t>
            </w:r>
          </w:p>
        </w:tc>
        <w:tc>
          <w:tcPr>
            <w:tcW w:w="2906" w:type="dxa"/>
            <w:hideMark/>
          </w:tcPr>
          <w:p w:rsidR="00EC0781" w:rsidRPr="00EC0781" w:rsidRDefault="00EC0781">
            <w:r w:rsidRPr="00EC0781">
              <w:t>Пенсионеры, которым назначена трудовая или страховая пенсия по старости, а также лица, соответствующие условиям, необходимым для назначения указанных видов пенсий в соответствии с законодательством Российской Федерации, действовавшим на 31 декабря 2018 года</w:t>
            </w:r>
          </w:p>
        </w:tc>
        <w:tc>
          <w:tcPr>
            <w:tcW w:w="2722" w:type="dxa"/>
            <w:hideMark/>
          </w:tcPr>
          <w:p w:rsidR="00EC0781" w:rsidRPr="00EC0781" w:rsidRDefault="00EC0781">
            <w:r w:rsidRPr="00EC0781">
              <w:t>100%      1. Освобождение от уплаты налога предоставляется при условии, что владелец транспортного средства управляет им самостоятельно или (и) данным транспортным средством управляет его супруга (супруг); 2. Льгота предоставляется на одно зарегистрированное транспортное средство с мощностью двигателя до 100 л. с. включительно</w:t>
            </w:r>
          </w:p>
        </w:tc>
        <w:tc>
          <w:tcPr>
            <w:tcW w:w="2092" w:type="dxa"/>
            <w:hideMark/>
          </w:tcPr>
          <w:p w:rsidR="00EC0781" w:rsidRPr="00EC0781" w:rsidRDefault="00EC0781">
            <w:r w:rsidRPr="00EC0781">
              <w:t>Закон Амурской области "О транспортном налоге на территории Амурской области" (в ред. Законов Амурской области от 13.05.2020 N 523-ОЗ) от 18.11.2002 № 142-ОЗ</w:t>
            </w:r>
          </w:p>
        </w:tc>
      </w:tr>
      <w:tr w:rsidR="00EC0781" w:rsidRPr="00EC0781" w:rsidTr="00D93E9D">
        <w:trPr>
          <w:trHeight w:val="3600"/>
        </w:trPr>
        <w:tc>
          <w:tcPr>
            <w:tcW w:w="1851" w:type="dxa"/>
            <w:hideMark/>
          </w:tcPr>
          <w:p w:rsidR="00EC0781" w:rsidRPr="00EC0781" w:rsidRDefault="00EC0781">
            <w:r w:rsidRPr="00EC0781">
              <w:t>29 - Архангельская область</w:t>
            </w:r>
          </w:p>
        </w:tc>
        <w:tc>
          <w:tcPr>
            <w:tcW w:w="2906" w:type="dxa"/>
            <w:hideMark/>
          </w:tcPr>
          <w:p w:rsidR="00EC0781" w:rsidRPr="00EC0781" w:rsidRDefault="00EC0781">
            <w:r w:rsidRPr="00EC0781">
              <w:t>лица, достигшие возраста, необходимого для назначения пенсии в соответствии с Федеральным законом от 15 декабря 2001 года N 166-ФЗ "О государственном пенсионном обеспечении в Российской Федерации", Федеральным законом от 28 декабря 2013 года N 400-ФЗ "О страховых пенсиях", либо достигшие возраста соответственно 55 лет для мужчин и 50 лет для женщин, являющиеся опекунами признанных судом недееспособными инвалидов с детства</w:t>
            </w:r>
          </w:p>
        </w:tc>
        <w:tc>
          <w:tcPr>
            <w:tcW w:w="2722" w:type="dxa"/>
            <w:hideMark/>
          </w:tcPr>
          <w:p w:rsidR="00EC0781" w:rsidRPr="00EC0781" w:rsidRDefault="00EC0781">
            <w:r w:rsidRPr="00EC0781">
              <w:t>980 рублей льгота предоставляется по письменному заявлению гражданина, по всем подлежащим налогообложению транспортным средствам, зарегистрированным за данным владельцем; при наличии у гражданина права на применение налоговых льгот, предусмотренных настоящим законом, по нескольким основаниям льгота предоставляется по одному из оснований по выбору налогоплательщика</w:t>
            </w:r>
          </w:p>
        </w:tc>
        <w:tc>
          <w:tcPr>
            <w:tcW w:w="2092" w:type="dxa"/>
            <w:hideMark/>
          </w:tcPr>
          <w:p w:rsidR="00EC0781" w:rsidRPr="00EC0781" w:rsidRDefault="00EC0781">
            <w:r w:rsidRPr="00EC0781">
              <w:t>О транспортном налоге (в редакции от 25.09.2018 N 1-1-ОЗ) от 01.10.2002 № 112-16-ОЗ</w:t>
            </w:r>
          </w:p>
        </w:tc>
      </w:tr>
      <w:tr w:rsidR="00EC0781" w:rsidRPr="00EC0781" w:rsidTr="00D93E9D">
        <w:trPr>
          <w:trHeight w:val="3300"/>
        </w:trPr>
        <w:tc>
          <w:tcPr>
            <w:tcW w:w="1851" w:type="dxa"/>
            <w:hideMark/>
          </w:tcPr>
          <w:p w:rsidR="00EC0781" w:rsidRPr="00EC0781" w:rsidRDefault="00EC0781">
            <w:r w:rsidRPr="00EC0781">
              <w:t>30 - Астраханская область</w:t>
            </w:r>
          </w:p>
        </w:tc>
        <w:tc>
          <w:tcPr>
            <w:tcW w:w="2906" w:type="dxa"/>
            <w:hideMark/>
          </w:tcPr>
          <w:p w:rsidR="00EC0781" w:rsidRPr="00EC0781" w:rsidRDefault="00EC0781">
            <w:r w:rsidRPr="00EC0781">
              <w:t>физические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а также пенсионеры, получающие страховую пенсию по старости</w:t>
            </w:r>
          </w:p>
        </w:tc>
        <w:tc>
          <w:tcPr>
            <w:tcW w:w="2722" w:type="dxa"/>
            <w:hideMark/>
          </w:tcPr>
          <w:p w:rsidR="00EC0781" w:rsidRPr="00EC0781" w:rsidRDefault="00EC0781">
            <w:r w:rsidRPr="00EC0781">
              <w:t xml:space="preserve">100 % Льготы предоставляются в отношении легкового автомобиля с мощностью двигателя до 100 </w:t>
            </w:r>
            <w:proofErr w:type="spellStart"/>
            <w:r w:rsidRPr="00EC0781">
              <w:t>л.с</w:t>
            </w:r>
            <w:proofErr w:type="spellEnd"/>
            <w:r w:rsidRPr="00EC0781">
              <w:t xml:space="preserve">. (до 73.55 кВт) включительно, мотоцикла, мотороллера с мощностью двигателя до 40 </w:t>
            </w:r>
            <w:proofErr w:type="spellStart"/>
            <w:r w:rsidRPr="00EC0781">
              <w:t>л.с</w:t>
            </w:r>
            <w:proofErr w:type="spellEnd"/>
            <w:r w:rsidRPr="00EC0781">
              <w:t xml:space="preserve">. (до 29.42 кВт) включительно, катера, моторной лодки с мощностью двигателя до 30 </w:t>
            </w:r>
            <w:proofErr w:type="spellStart"/>
            <w:r w:rsidRPr="00EC0781">
              <w:t>л.с</w:t>
            </w:r>
            <w:proofErr w:type="spellEnd"/>
            <w:r w:rsidRPr="00EC0781">
              <w:t>. (до 22.07 кВт) включительно, зарегистрированных в установленном порядке</w:t>
            </w:r>
          </w:p>
        </w:tc>
        <w:tc>
          <w:tcPr>
            <w:tcW w:w="2092" w:type="dxa"/>
            <w:hideMark/>
          </w:tcPr>
          <w:p w:rsidR="00EC0781" w:rsidRPr="00EC0781" w:rsidRDefault="00EC0781">
            <w:r w:rsidRPr="00EC0781">
              <w:t xml:space="preserve">"О транспортном налоге" </w:t>
            </w:r>
            <w:proofErr w:type="gramStart"/>
            <w:r w:rsidRPr="00EC0781">
              <w:t xml:space="preserve">( </w:t>
            </w:r>
            <w:proofErr w:type="gramEnd"/>
            <w:r w:rsidRPr="00EC0781">
              <w:t>от 11.12.2015 N 97/2015-ОЗ и с изм. От 03.07.2017 N 38/2017-ОЗ, от 03.10.2018 №88/2018-ОЗ</w:t>
            </w:r>
            <w:proofErr w:type="gramStart"/>
            <w:r w:rsidRPr="00EC0781">
              <w:t xml:space="preserve"> )</w:t>
            </w:r>
            <w:proofErr w:type="gramEnd"/>
            <w:r w:rsidRPr="00EC0781">
              <w:t xml:space="preserve"> от 22.11.2002 № 49/2002-ОЗ</w:t>
            </w:r>
          </w:p>
        </w:tc>
      </w:tr>
      <w:tr w:rsidR="00EC0781" w:rsidRPr="00EC0781" w:rsidTr="00D93E9D">
        <w:trPr>
          <w:trHeight w:val="2100"/>
        </w:trPr>
        <w:tc>
          <w:tcPr>
            <w:tcW w:w="1851" w:type="dxa"/>
            <w:vMerge w:val="restart"/>
            <w:hideMark/>
          </w:tcPr>
          <w:p w:rsidR="00EC0781" w:rsidRPr="00EC0781" w:rsidRDefault="00EC0781">
            <w:r w:rsidRPr="00EC0781">
              <w:t>31 - Белгородская область</w:t>
            </w:r>
          </w:p>
        </w:tc>
        <w:tc>
          <w:tcPr>
            <w:tcW w:w="2906" w:type="dxa"/>
            <w:vMerge w:val="restart"/>
            <w:hideMark/>
          </w:tcPr>
          <w:p w:rsidR="00EC0781" w:rsidRPr="00EC0781" w:rsidRDefault="00EC0781">
            <w:r w:rsidRPr="00EC0781">
              <w:t>Пенсионеры, лица достигшие в</w:t>
            </w:r>
            <w:r>
              <w:t>оз</w:t>
            </w:r>
            <w:r w:rsidRPr="00EC0781">
              <w:t>раста 60 лет мужчины и 55 лет женщины, в виде уменьшения ставки налога</w:t>
            </w:r>
          </w:p>
        </w:tc>
        <w:tc>
          <w:tcPr>
            <w:tcW w:w="2722" w:type="dxa"/>
            <w:hideMark/>
          </w:tcPr>
          <w:p w:rsidR="00EC0781" w:rsidRPr="00EC0781" w:rsidRDefault="00EC0781">
            <w:r w:rsidRPr="00EC0781">
              <w:t xml:space="preserve">10 рублей В отношении одного легкового автомобиля (на усмотрение владельца) с мощностью двигателя </w:t>
            </w:r>
            <w:proofErr w:type="gramStart"/>
            <w:r w:rsidRPr="00EC0781">
              <w:t xml:space="preserve">( </w:t>
            </w:r>
            <w:proofErr w:type="gramEnd"/>
            <w:r w:rsidRPr="00EC0781">
              <w:t xml:space="preserve">с каждой лошадиной силы) свыше 100 </w:t>
            </w:r>
            <w:proofErr w:type="spellStart"/>
            <w:r w:rsidRPr="00EC0781">
              <w:t>л.с</w:t>
            </w:r>
            <w:proofErr w:type="spellEnd"/>
            <w:r w:rsidRPr="00EC0781">
              <w:t xml:space="preserve">. до 150 </w:t>
            </w:r>
            <w:proofErr w:type="spellStart"/>
            <w:r w:rsidRPr="00EC0781">
              <w:t>л.с</w:t>
            </w:r>
            <w:proofErr w:type="spellEnd"/>
            <w:r w:rsidRPr="00EC0781">
              <w:t>. ( свыше 73,55 кВт до 110,33 кВт) включительно</w:t>
            </w:r>
          </w:p>
        </w:tc>
        <w:tc>
          <w:tcPr>
            <w:tcW w:w="2092" w:type="dxa"/>
            <w:vMerge w:val="restart"/>
            <w:hideMark/>
          </w:tcPr>
          <w:p w:rsidR="00EC0781" w:rsidRPr="00EC0781" w:rsidRDefault="00EC0781">
            <w:r w:rsidRPr="00EC0781">
              <w:t xml:space="preserve">Закон Белгородской области "О транспортном налоге" </w:t>
            </w:r>
            <w:proofErr w:type="gramStart"/>
            <w:r w:rsidRPr="00EC0781">
              <w:t xml:space="preserve">( </w:t>
            </w:r>
            <w:proofErr w:type="gramEnd"/>
            <w:r w:rsidRPr="00EC0781">
              <w:t>в редакции от 19.06.2019 N 381) от 28.11.2002 №54</w:t>
            </w:r>
          </w:p>
        </w:tc>
      </w:tr>
      <w:tr w:rsidR="00EC0781" w:rsidRPr="00EC0781" w:rsidTr="00D93E9D">
        <w:trPr>
          <w:trHeight w:val="1800"/>
        </w:trPr>
        <w:tc>
          <w:tcPr>
            <w:tcW w:w="1851" w:type="dxa"/>
            <w:vMerge/>
            <w:hideMark/>
          </w:tcPr>
          <w:p w:rsidR="00EC0781" w:rsidRPr="00EC0781" w:rsidRDefault="00EC0781"/>
        </w:tc>
        <w:tc>
          <w:tcPr>
            <w:tcW w:w="2906" w:type="dxa"/>
            <w:vMerge/>
            <w:hideMark/>
          </w:tcPr>
          <w:p w:rsidR="00EC0781" w:rsidRPr="00EC0781" w:rsidRDefault="00EC0781"/>
        </w:tc>
        <w:tc>
          <w:tcPr>
            <w:tcW w:w="2722" w:type="dxa"/>
            <w:hideMark/>
          </w:tcPr>
          <w:p w:rsidR="00EC0781" w:rsidRPr="00EC0781" w:rsidRDefault="00EC0781">
            <w:r w:rsidRPr="00EC0781">
              <w:t xml:space="preserve">100% В отношении одного легкового автомобиля (на усмотрение владельца) с мощностью двигателя </w:t>
            </w:r>
            <w:proofErr w:type="gramStart"/>
            <w:r w:rsidRPr="00EC0781">
              <w:t xml:space="preserve">( </w:t>
            </w:r>
            <w:proofErr w:type="gramEnd"/>
            <w:r w:rsidRPr="00EC0781">
              <w:t xml:space="preserve">с каждой лошадиной силы) до 100 </w:t>
            </w:r>
            <w:proofErr w:type="spellStart"/>
            <w:r w:rsidRPr="00EC0781">
              <w:t>л.с</w:t>
            </w:r>
            <w:proofErr w:type="spellEnd"/>
            <w:r w:rsidRPr="00EC0781">
              <w:t>. ( до 73,55 кВт) включительно</w:t>
            </w:r>
          </w:p>
        </w:tc>
        <w:tc>
          <w:tcPr>
            <w:tcW w:w="2092" w:type="dxa"/>
            <w:vMerge/>
            <w:hideMark/>
          </w:tcPr>
          <w:p w:rsidR="00EC0781" w:rsidRPr="00EC0781" w:rsidRDefault="00EC0781"/>
        </w:tc>
      </w:tr>
      <w:tr w:rsidR="00EC0781" w:rsidRPr="00EC0781" w:rsidTr="00D93E9D">
        <w:trPr>
          <w:trHeight w:val="1800"/>
        </w:trPr>
        <w:tc>
          <w:tcPr>
            <w:tcW w:w="1851" w:type="dxa"/>
            <w:hideMark/>
          </w:tcPr>
          <w:p w:rsidR="00EC0781" w:rsidRPr="00EC0781" w:rsidRDefault="00EC0781">
            <w:r w:rsidRPr="00EC0781">
              <w:t>32 - Брянская область</w:t>
            </w:r>
          </w:p>
        </w:tc>
        <w:tc>
          <w:tcPr>
            <w:tcW w:w="2906" w:type="dxa"/>
            <w:hideMark/>
          </w:tcPr>
          <w:p w:rsidR="00EC0781" w:rsidRPr="00EC0781" w:rsidRDefault="00EC0781">
            <w:r w:rsidRPr="00EC0781">
              <w:t>пенсионеры, а также лица, достигшие возраста 60 лет для мужчин и 55 лет для женщин.</w:t>
            </w:r>
          </w:p>
        </w:tc>
        <w:tc>
          <w:tcPr>
            <w:tcW w:w="2722" w:type="dxa"/>
            <w:hideMark/>
          </w:tcPr>
          <w:p w:rsidR="00EC0781" w:rsidRPr="00EC0781" w:rsidRDefault="00EC0781">
            <w:r w:rsidRPr="00EC0781">
              <w:t xml:space="preserve">50% Легковой автомобиль с мощностью двигателя до 100 </w:t>
            </w:r>
            <w:proofErr w:type="spellStart"/>
            <w:r w:rsidRPr="00EC0781">
              <w:t>л.с</w:t>
            </w:r>
            <w:proofErr w:type="spellEnd"/>
            <w:r w:rsidRPr="00EC0781">
              <w:t>. (73,55 кВт) включи</w:t>
            </w:r>
            <w:r>
              <w:t>тельно   Мотоциклы и мотороллер</w:t>
            </w:r>
            <w:r w:rsidRPr="00EC0781">
              <w:t xml:space="preserve">ы с мощностью двигателя до 40 </w:t>
            </w:r>
            <w:proofErr w:type="spellStart"/>
            <w:r w:rsidRPr="00EC0781">
              <w:t>л.с</w:t>
            </w:r>
            <w:proofErr w:type="spellEnd"/>
            <w:r w:rsidRPr="00EC0781">
              <w:t>. (29,42 кВт) включительно</w:t>
            </w:r>
          </w:p>
        </w:tc>
        <w:tc>
          <w:tcPr>
            <w:tcW w:w="2092" w:type="dxa"/>
            <w:hideMark/>
          </w:tcPr>
          <w:p w:rsidR="00EC0781" w:rsidRPr="00EC0781" w:rsidRDefault="00EC0781">
            <w:r w:rsidRPr="00EC0781">
              <w:t>Закон Брянской области "О транспортном налоге" (в редакции от 29.10.2018 № 89-З)</w:t>
            </w:r>
          </w:p>
        </w:tc>
      </w:tr>
      <w:tr w:rsidR="00EC0781" w:rsidRPr="00EC0781" w:rsidTr="00D93E9D">
        <w:trPr>
          <w:trHeight w:val="1800"/>
        </w:trPr>
        <w:tc>
          <w:tcPr>
            <w:tcW w:w="1851" w:type="dxa"/>
            <w:vMerge w:val="restart"/>
            <w:hideMark/>
          </w:tcPr>
          <w:p w:rsidR="00EC0781" w:rsidRPr="00EC0781" w:rsidRDefault="00EC0781">
            <w:r w:rsidRPr="00EC0781">
              <w:t>33 - Владимирская область</w:t>
            </w:r>
          </w:p>
        </w:tc>
        <w:tc>
          <w:tcPr>
            <w:tcW w:w="2906" w:type="dxa"/>
            <w:hideMark/>
          </w:tcPr>
          <w:p w:rsidR="00EC0781" w:rsidRPr="00EC0781" w:rsidRDefault="00EC0781">
            <w:r w:rsidRPr="00EC0781">
              <w:t>Пенсионеры и инвалиды всех категорий, а также мужчины, достигшие возраста 60 лет, и женщины, достигшие возраста 55 лет, - владельцы легковых автомобилей с мощностью двигателя не более 150 л. с. (110,33 кВт), мотоциклов и мотороллеров с мощностью двигателя не более 50 л. с. (36,78 кВт)</w:t>
            </w:r>
          </w:p>
        </w:tc>
        <w:tc>
          <w:tcPr>
            <w:tcW w:w="2722" w:type="dxa"/>
            <w:hideMark/>
          </w:tcPr>
          <w:p w:rsidR="00EC0781" w:rsidRPr="00EC0781" w:rsidRDefault="00EC0781">
            <w:r w:rsidRPr="00EC0781">
              <w:t>75% При наличии у налогоплательщика - физического лица двух и более транспортных средств льгота предоставляется на одно транспортное средство по выбору налогоплательщика</w:t>
            </w:r>
          </w:p>
        </w:tc>
        <w:tc>
          <w:tcPr>
            <w:tcW w:w="2092" w:type="dxa"/>
            <w:vMerge w:val="restart"/>
            <w:hideMark/>
          </w:tcPr>
          <w:p w:rsidR="00EC0781" w:rsidRPr="00EC0781" w:rsidRDefault="00EC0781">
            <w:r w:rsidRPr="00EC0781">
              <w:t>О транспортном налоге от 27.11.2002 № 119-ОЗ</w:t>
            </w:r>
          </w:p>
        </w:tc>
      </w:tr>
      <w:tr w:rsidR="00EC0781" w:rsidRPr="00EC0781" w:rsidTr="00D93E9D">
        <w:trPr>
          <w:trHeight w:val="1800"/>
        </w:trPr>
        <w:tc>
          <w:tcPr>
            <w:tcW w:w="1851" w:type="dxa"/>
            <w:vMerge/>
            <w:hideMark/>
          </w:tcPr>
          <w:p w:rsidR="00EC0781" w:rsidRPr="00EC0781" w:rsidRDefault="00EC0781"/>
        </w:tc>
        <w:tc>
          <w:tcPr>
            <w:tcW w:w="2906" w:type="dxa"/>
            <w:hideMark/>
          </w:tcPr>
          <w:p w:rsidR="00EC0781" w:rsidRPr="00EC0781" w:rsidRDefault="00EC0781">
            <w:r w:rsidRPr="00EC0781">
              <w:t>Пенсионеры и инвалиды всех категорий, а также мужчины, достигшие возраста 60 лет, и женщины, достигшие возраста 55 лет, - владельцы грузовых автомобилей, зарегистрированных на налогоплательщика до 1 января 2003 года, с мощностью двигателя не более 75 л. с. (55,16 кВт)</w:t>
            </w:r>
          </w:p>
        </w:tc>
        <w:tc>
          <w:tcPr>
            <w:tcW w:w="2722" w:type="dxa"/>
            <w:hideMark/>
          </w:tcPr>
          <w:p w:rsidR="00EC0781" w:rsidRPr="00EC0781" w:rsidRDefault="00EC0781">
            <w:r w:rsidRPr="00EC0781">
              <w:t>50</w:t>
            </w:r>
            <w:proofErr w:type="gramStart"/>
            <w:r w:rsidRPr="00EC0781">
              <w:t>%  П</w:t>
            </w:r>
            <w:proofErr w:type="gramEnd"/>
            <w:r w:rsidRPr="00EC0781">
              <w:t>ри наличии у налогоплательщика - физического лица двух и более транспортных средств льгота предоставляется на одно транспортное средство по выбору налогоплательщика</w:t>
            </w:r>
          </w:p>
        </w:tc>
        <w:tc>
          <w:tcPr>
            <w:tcW w:w="2092" w:type="dxa"/>
            <w:vMerge/>
            <w:hideMark/>
          </w:tcPr>
          <w:p w:rsidR="00EC0781" w:rsidRPr="00EC0781" w:rsidRDefault="00EC0781"/>
        </w:tc>
      </w:tr>
      <w:tr w:rsidR="00F134B1" w:rsidRPr="00EC0781" w:rsidTr="00D93E9D">
        <w:trPr>
          <w:trHeight w:val="1200"/>
        </w:trPr>
        <w:tc>
          <w:tcPr>
            <w:tcW w:w="1851" w:type="dxa"/>
            <w:hideMark/>
          </w:tcPr>
          <w:p w:rsidR="00F134B1" w:rsidRPr="00EC0781" w:rsidRDefault="00F134B1" w:rsidP="00F134B1">
            <w:r w:rsidRPr="00EC0781">
              <w:t>34 - Волгоградская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 xml:space="preserve">Закон Волгоградской области "О транспортном налоге" </w:t>
            </w:r>
            <w:proofErr w:type="gramStart"/>
            <w:r w:rsidRPr="00EC0781">
              <w:t xml:space="preserve">( </w:t>
            </w:r>
            <w:proofErr w:type="gramEnd"/>
            <w:r w:rsidRPr="00EC0781">
              <w:t>в редакции от 09.07.2019 N 54-ОД) от 11.11.2002 № 750-ОД</w:t>
            </w:r>
          </w:p>
        </w:tc>
      </w:tr>
      <w:tr w:rsidR="00F134B1" w:rsidRPr="00EC0781" w:rsidTr="00D93E9D">
        <w:trPr>
          <w:trHeight w:val="3000"/>
        </w:trPr>
        <w:tc>
          <w:tcPr>
            <w:tcW w:w="1851" w:type="dxa"/>
            <w:vMerge w:val="restart"/>
            <w:hideMark/>
          </w:tcPr>
          <w:p w:rsidR="00F134B1" w:rsidRPr="00EC0781" w:rsidRDefault="00F134B1" w:rsidP="00F134B1">
            <w:r w:rsidRPr="00EC0781">
              <w:t>35 - Вологодская область</w:t>
            </w:r>
          </w:p>
        </w:tc>
        <w:tc>
          <w:tcPr>
            <w:tcW w:w="2906" w:type="dxa"/>
            <w:hideMark/>
          </w:tcPr>
          <w:p w:rsidR="00F134B1" w:rsidRPr="00EC0781" w:rsidRDefault="00F134B1" w:rsidP="00F134B1">
            <w:r w:rsidRPr="00EC0781">
              <w:t xml:space="preserve">Граждан, которым назначена трудовая пенсия или страховая пенсия по старости в соответствии с законодательством Российской Федерации, а также граждан,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в отношении легкового автомобиля с мощностью двигателя до 150 </w:t>
            </w:r>
            <w:proofErr w:type="spellStart"/>
            <w:r w:rsidRPr="00EC0781">
              <w:t>л.с</w:t>
            </w:r>
            <w:proofErr w:type="spellEnd"/>
            <w:r w:rsidRPr="00EC0781">
              <w:t xml:space="preserve">. (до 110.33 кВт) включительно, мотоцикла и мотороллера с мощностью двигателя до 40 </w:t>
            </w:r>
            <w:proofErr w:type="spellStart"/>
            <w:r w:rsidRPr="00EC0781">
              <w:t>л.с</w:t>
            </w:r>
            <w:proofErr w:type="spellEnd"/>
            <w:r w:rsidRPr="00EC0781">
              <w:t>. (до 29.42 кВт) включительно, зарегистрированных в установленном порядке.</w:t>
            </w:r>
          </w:p>
        </w:tc>
        <w:tc>
          <w:tcPr>
            <w:tcW w:w="2722" w:type="dxa"/>
            <w:hideMark/>
          </w:tcPr>
          <w:p w:rsidR="00F134B1" w:rsidRPr="00EC0781" w:rsidRDefault="00F134B1" w:rsidP="00F134B1">
            <w:r w:rsidRPr="00EC0781">
              <w:t>100% Льгота предоставляется в отношении одного из указанных транспортных средств по выбору налогоплательщика. При наличии у налогоплательщика, являющегося физическим лицом, права на получение льготы по нескольким основаниям льгота предоставляется по одному из оснований по выбору налогоплательщика.</w:t>
            </w:r>
          </w:p>
        </w:tc>
        <w:tc>
          <w:tcPr>
            <w:tcW w:w="2092" w:type="dxa"/>
            <w:vMerge w:val="restart"/>
            <w:hideMark/>
          </w:tcPr>
          <w:p w:rsidR="00F134B1" w:rsidRPr="00EC0781" w:rsidRDefault="00F134B1" w:rsidP="00F134B1">
            <w:r w:rsidRPr="00EC0781">
              <w:t>Закон Вологодской области "О транспортном налоге" (в редакции от 26.10.2018 № 4422-ОЗ) от 15.11.2002 №842-ОЗ</w:t>
            </w:r>
          </w:p>
        </w:tc>
      </w:tr>
      <w:tr w:rsidR="00F134B1" w:rsidRPr="00EC0781" w:rsidTr="00D93E9D">
        <w:trPr>
          <w:trHeight w:val="36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Граждан, которым назначена трудовая пенсия или страховая пенсия по старости в соответствии с законодательством Российской Федерации, а также граждан,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в отношении моторной лодки, зарегистрированной в установленном порядке.</w:t>
            </w:r>
          </w:p>
        </w:tc>
        <w:tc>
          <w:tcPr>
            <w:tcW w:w="2722" w:type="dxa"/>
            <w:hideMark/>
          </w:tcPr>
          <w:p w:rsidR="00F134B1" w:rsidRPr="00EC0781" w:rsidRDefault="00F134B1" w:rsidP="00F134B1">
            <w:r w:rsidRPr="00EC0781">
              <w:t>100% Льгота предоставляется в отношении моторной лодки по выбору налогоплательщика, зарегистрированной в установленном порядке. При наличии у налогоплательщика, являющегося физическим лицом, права на получение льготы по нескольким основаниям льгота предоставляется по одному из оснований по выбору налогоплательщика.</w:t>
            </w:r>
          </w:p>
        </w:tc>
        <w:tc>
          <w:tcPr>
            <w:tcW w:w="2092" w:type="dxa"/>
            <w:vMerge/>
            <w:hideMark/>
          </w:tcPr>
          <w:p w:rsidR="00F134B1" w:rsidRPr="00EC0781" w:rsidRDefault="00F134B1" w:rsidP="00F134B1"/>
        </w:tc>
      </w:tr>
      <w:tr w:rsidR="00F134B1" w:rsidRPr="00EC0781" w:rsidTr="00D93E9D">
        <w:trPr>
          <w:trHeight w:val="1800"/>
        </w:trPr>
        <w:tc>
          <w:tcPr>
            <w:tcW w:w="1851" w:type="dxa"/>
            <w:hideMark/>
          </w:tcPr>
          <w:p w:rsidR="00F134B1" w:rsidRPr="00EC0781" w:rsidRDefault="00F134B1" w:rsidP="00F134B1">
            <w:r w:rsidRPr="00EC0781">
              <w:t>36 - Воронежская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Воронежской области "О предоставлении налоговых льгот по уплате транспортного налога на территории Воронежской области" (ред. от 23.11.2018) от 11.06.2003 № 28-ОЗ</w:t>
            </w:r>
          </w:p>
        </w:tc>
      </w:tr>
      <w:tr w:rsidR="00F134B1" w:rsidRPr="00EC0781" w:rsidTr="00D93E9D">
        <w:trPr>
          <w:trHeight w:val="1215"/>
        </w:trPr>
        <w:tc>
          <w:tcPr>
            <w:tcW w:w="1851" w:type="dxa"/>
            <w:hideMark/>
          </w:tcPr>
          <w:p w:rsidR="00F134B1" w:rsidRPr="00EC0781" w:rsidRDefault="00F134B1" w:rsidP="00F134B1">
            <w:r w:rsidRPr="00EC0781">
              <w:t>37 - Ивановская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 xml:space="preserve">Закон Ивановской области (в ред. Законов Ивановской области от 31.05.2017 N 42-ОЗ) от 28.11.2002 </w:t>
            </w:r>
            <w:r w:rsidRPr="00EC0781">
              <w:rPr>
                <w:i/>
                <w:iCs/>
              </w:rPr>
              <w:t xml:space="preserve"> 88-ОЗ</w:t>
            </w:r>
          </w:p>
        </w:tc>
      </w:tr>
      <w:tr w:rsidR="00F134B1" w:rsidRPr="00EC0781" w:rsidTr="00D93E9D">
        <w:trPr>
          <w:trHeight w:val="6600"/>
        </w:trPr>
        <w:tc>
          <w:tcPr>
            <w:tcW w:w="1851" w:type="dxa"/>
            <w:hideMark/>
          </w:tcPr>
          <w:p w:rsidR="00F134B1" w:rsidRPr="00EC0781" w:rsidRDefault="00F134B1" w:rsidP="00F134B1">
            <w:r w:rsidRPr="00EC0781">
              <w:t>38 - Иркутская область</w:t>
            </w:r>
          </w:p>
        </w:tc>
        <w:tc>
          <w:tcPr>
            <w:tcW w:w="2906" w:type="dxa"/>
            <w:hideMark/>
          </w:tcPr>
          <w:p w:rsidR="00F134B1" w:rsidRPr="00EC0781" w:rsidRDefault="00F134B1" w:rsidP="00F134B1">
            <w:r w:rsidRPr="00EC0781">
              <w:t>Граждане, получающие страховую пенсию по старости, а также граждане, достигшие возраста 60 лет - для мужчин, 55 лет - для женщин, и граждане, имеющие право на досрочное назначение страховой пенсии в соответствии с законодательством, действовавшим на 31.12.2018</w:t>
            </w:r>
          </w:p>
        </w:tc>
        <w:tc>
          <w:tcPr>
            <w:tcW w:w="2722" w:type="dxa"/>
            <w:hideMark/>
          </w:tcPr>
          <w:p w:rsidR="00F134B1" w:rsidRPr="00EC0781" w:rsidRDefault="00F134B1" w:rsidP="00F134B1">
            <w:r w:rsidRPr="00EC0781">
              <w:t xml:space="preserve">80% в отношении следующих категорий транспортных средств: легковые автомобили с мощностью двигателя до 100 </w:t>
            </w:r>
            <w:proofErr w:type="spellStart"/>
            <w:r w:rsidRPr="00EC0781">
              <w:t>л.с</w:t>
            </w:r>
            <w:proofErr w:type="spellEnd"/>
            <w:r w:rsidRPr="00EC0781">
              <w:t xml:space="preserve">. (73,55 кВт) включительно; легковые автомобили, с года, следующего за годом выпуска которых по состоянию на 1 января текущего года прошло 7 лет и более, с мощностью двигателя свыше 100 </w:t>
            </w:r>
            <w:proofErr w:type="spellStart"/>
            <w:r w:rsidRPr="00EC0781">
              <w:t>л.с</w:t>
            </w:r>
            <w:proofErr w:type="spellEnd"/>
            <w:r w:rsidRPr="00EC0781">
              <w:t xml:space="preserve">. до 125 </w:t>
            </w:r>
            <w:proofErr w:type="spellStart"/>
            <w:r w:rsidRPr="00EC0781">
              <w:t>л.с</w:t>
            </w:r>
            <w:proofErr w:type="spellEnd"/>
            <w:r w:rsidRPr="00EC0781">
              <w:t xml:space="preserve">. (свыше 73,55 кВт до 91,94 кВт) включительно; мотоциклы и мотороллеры с мощностью двигателя до 40 </w:t>
            </w:r>
            <w:proofErr w:type="spellStart"/>
            <w:r w:rsidRPr="00EC0781">
              <w:t>л.с</w:t>
            </w:r>
            <w:proofErr w:type="spellEnd"/>
            <w:r w:rsidRPr="00EC0781">
              <w:t xml:space="preserve">. (29,42 кВт) включительно; катера, моторные лодки или другие водные транспортные средства с мощностью двигателя до 100 </w:t>
            </w:r>
            <w:proofErr w:type="spellStart"/>
            <w:r w:rsidRPr="00EC0781">
              <w:t>л.с</w:t>
            </w:r>
            <w:proofErr w:type="spellEnd"/>
            <w:r w:rsidRPr="00EC0781">
              <w:t>. (73,55 кВт) включительно; Льгота предоставляется в отношении одного транспортного средства по выбору налогоплательщика.</w:t>
            </w:r>
          </w:p>
        </w:tc>
        <w:tc>
          <w:tcPr>
            <w:tcW w:w="2092" w:type="dxa"/>
            <w:hideMark/>
          </w:tcPr>
          <w:p w:rsidR="00F134B1" w:rsidRPr="00EC0781" w:rsidRDefault="00F134B1" w:rsidP="00F134B1">
            <w:r w:rsidRPr="00EC0781">
              <w:t>Закон Иркутской области "О транспортном налоге" (в ред. от08.10.2019 № 83-оз) от 04.07.2007 № 53-ОЗ</w:t>
            </w:r>
          </w:p>
        </w:tc>
      </w:tr>
      <w:tr w:rsidR="00F134B1" w:rsidRPr="00EC0781" w:rsidTr="00D93E9D">
        <w:trPr>
          <w:trHeight w:val="1200"/>
        </w:trPr>
        <w:tc>
          <w:tcPr>
            <w:tcW w:w="1851" w:type="dxa"/>
            <w:hideMark/>
          </w:tcPr>
          <w:p w:rsidR="00F134B1" w:rsidRPr="00EC0781" w:rsidRDefault="00F134B1" w:rsidP="00F134B1">
            <w:r w:rsidRPr="00EC0781">
              <w:t>39 - Калининградская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О транспортном налоге (ред. от 24.12.2018) от 16.11.2002 № 193</w:t>
            </w:r>
          </w:p>
        </w:tc>
      </w:tr>
      <w:tr w:rsidR="00F134B1" w:rsidRPr="00EC0781" w:rsidTr="00D93E9D">
        <w:trPr>
          <w:trHeight w:val="1800"/>
        </w:trPr>
        <w:tc>
          <w:tcPr>
            <w:tcW w:w="1851" w:type="dxa"/>
            <w:hideMark/>
          </w:tcPr>
          <w:p w:rsidR="00F134B1" w:rsidRPr="00EC0781" w:rsidRDefault="00F134B1" w:rsidP="00F134B1">
            <w:r w:rsidRPr="00EC0781">
              <w:t>40 - Калужская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О транспортном налоге на территории Калужской области (в редакции от 22.03.2018 № 308-ОЗ) от 26.11.2002 № 156-оз</w:t>
            </w:r>
          </w:p>
        </w:tc>
      </w:tr>
      <w:tr w:rsidR="00F134B1" w:rsidRPr="00EC0781" w:rsidTr="00D93E9D">
        <w:trPr>
          <w:trHeight w:val="900"/>
        </w:trPr>
        <w:tc>
          <w:tcPr>
            <w:tcW w:w="1851" w:type="dxa"/>
            <w:hideMark/>
          </w:tcPr>
          <w:p w:rsidR="00F134B1" w:rsidRPr="00EC0781" w:rsidRDefault="00F134B1" w:rsidP="00F134B1">
            <w:r w:rsidRPr="00EC0781">
              <w:t>41 - Камчатский край</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Камчатского края "О транспортном налоге в Камчатском крае" от 22.11.2007 № 689</w:t>
            </w:r>
          </w:p>
        </w:tc>
      </w:tr>
      <w:tr w:rsidR="00F134B1" w:rsidRPr="00EC0781" w:rsidTr="00D93E9D">
        <w:trPr>
          <w:trHeight w:val="7200"/>
        </w:trPr>
        <w:tc>
          <w:tcPr>
            <w:tcW w:w="1851" w:type="dxa"/>
            <w:vMerge w:val="restart"/>
            <w:hideMark/>
          </w:tcPr>
          <w:p w:rsidR="00F134B1" w:rsidRPr="00EC0781" w:rsidRDefault="00F134B1" w:rsidP="00F134B1">
            <w:r w:rsidRPr="00EC0781">
              <w:t>42 - Кемеровская область</w:t>
            </w:r>
          </w:p>
        </w:tc>
        <w:tc>
          <w:tcPr>
            <w:tcW w:w="2906" w:type="dxa"/>
            <w:hideMark/>
          </w:tcPr>
          <w:p w:rsidR="00F134B1" w:rsidRPr="00EC0781" w:rsidRDefault="00F134B1" w:rsidP="00F134B1">
            <w:r w:rsidRPr="00EC0781">
              <w:t>Пенсионеры, получающие страховую пенсию по старости; физические лица, соответствующие условиям, необходимым для назначения страховой пенсии по старости в соответствии с Федеральным законом "О страховых пенсиях" в редакции, действовавшей по состоянию на 31 декабря 2018 года и имеющие легковые автомобили, мотоциклы, грузовые автомобили и другие самоходные транспортные средства, машины и механизмы на пневматическом и гусеничном ходу, если исчисленная сумма транспортного налога равна или менее 1500 рублей.</w:t>
            </w:r>
          </w:p>
        </w:tc>
        <w:tc>
          <w:tcPr>
            <w:tcW w:w="2722" w:type="dxa"/>
            <w:hideMark/>
          </w:tcPr>
          <w:p w:rsidR="00F134B1" w:rsidRPr="00EC0781" w:rsidRDefault="00F134B1" w:rsidP="00F134B1">
            <w:r w:rsidRPr="00EC0781">
              <w:t xml:space="preserve">1500 руб.  Льгота предоставляется в отношении только одного транспортного средства по выбору налогоплательщика: автомобили легковые с мощностью двигателя до 200 </w:t>
            </w:r>
            <w:proofErr w:type="spellStart"/>
            <w:r w:rsidRPr="00EC0781">
              <w:t>л.с</w:t>
            </w:r>
            <w:proofErr w:type="spellEnd"/>
            <w:r w:rsidRPr="00EC0781">
              <w:t xml:space="preserve">. (до 147,1 кВт) включительно; автомобили грузовые с мощностью двигателя до 150 </w:t>
            </w:r>
            <w:proofErr w:type="spellStart"/>
            <w:r w:rsidRPr="00EC0781">
              <w:t>л.с</w:t>
            </w:r>
            <w:proofErr w:type="spellEnd"/>
            <w:r w:rsidRPr="00EC0781">
              <w:t xml:space="preserve">. (до 110,33 кВт) включительно; мотоциклы и мотороллеры с мощностью двигателя до 50 </w:t>
            </w:r>
            <w:proofErr w:type="spellStart"/>
            <w:r w:rsidRPr="00EC0781">
              <w:t>л.с</w:t>
            </w:r>
            <w:proofErr w:type="spellEnd"/>
            <w:r w:rsidRPr="00EC0781">
              <w:t xml:space="preserve">. (до 36,77 кВт) включительно; самоходные транспортные средства, машины и механизмы на пневматическом и гусеничном ходу с мощностью двигателя до 100 </w:t>
            </w:r>
            <w:proofErr w:type="spellStart"/>
            <w:r w:rsidRPr="00EC0781">
              <w:t>л.с</w:t>
            </w:r>
            <w:proofErr w:type="spellEnd"/>
            <w:r w:rsidRPr="00EC0781">
              <w:t>. (до 73,55 кВт) включительно. Льгота предоставляется при наличии у гражданина или его супруги (супруга) удостоверения, подтверждающего право на управление соответствующим транспортным средством.</w:t>
            </w:r>
          </w:p>
        </w:tc>
        <w:tc>
          <w:tcPr>
            <w:tcW w:w="2092" w:type="dxa"/>
            <w:vMerge w:val="restart"/>
            <w:hideMark/>
          </w:tcPr>
          <w:p w:rsidR="00F134B1" w:rsidRPr="00EC0781" w:rsidRDefault="00F134B1" w:rsidP="00F134B1">
            <w:r w:rsidRPr="00EC0781">
              <w:t xml:space="preserve">Закон Кемеровской области "О транспортном налоге" от 28.11.2002 № 95-ОЗ </w:t>
            </w:r>
            <w:proofErr w:type="gramStart"/>
            <w:r w:rsidRPr="00EC0781">
              <w:t xml:space="preserve">( </w:t>
            </w:r>
            <w:proofErr w:type="gramEnd"/>
            <w:r w:rsidRPr="00EC0781">
              <w:t>в редакции Закона Кемеровской области от 24.12.2019 N 159-ОЗ )</w:t>
            </w:r>
          </w:p>
        </w:tc>
      </w:tr>
      <w:tr w:rsidR="00F134B1" w:rsidRPr="00EC0781" w:rsidTr="00D93E9D">
        <w:trPr>
          <w:trHeight w:val="24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Пенсионеры, получающие страховую пенсию по старости, физические лица, соответствующие условиям, необходимым для назначения страховой пенсии по старости в соответствии с Федеральным законом "О страховых пенсиях" в редакции, действовавшей по состоянию на 31 декабря 2018 года, инвалиды I и II групп, получающие страховую пенсию по инвалидности или пенсию по инвалидности и имеющие катера или моторные лодки с мощностью двигателя до 100 л. с. (73,55 кВт) включительно.</w:t>
            </w:r>
          </w:p>
        </w:tc>
        <w:tc>
          <w:tcPr>
            <w:tcW w:w="2722" w:type="dxa"/>
            <w:hideMark/>
          </w:tcPr>
          <w:p w:rsidR="00F134B1" w:rsidRPr="00EC0781" w:rsidRDefault="00F134B1" w:rsidP="00F134B1">
            <w:r w:rsidRPr="00EC0781">
              <w:t xml:space="preserve">100% Льгота предоставляется в отношении одного транспортного </w:t>
            </w:r>
            <w:proofErr w:type="spellStart"/>
            <w:r w:rsidRPr="00EC0781">
              <w:t>средствас</w:t>
            </w:r>
            <w:proofErr w:type="spellEnd"/>
            <w:r w:rsidRPr="00EC0781">
              <w:t xml:space="preserve"> мощностью двигателя до 100 л. с. (73,55 кВт) включительно.</w:t>
            </w:r>
          </w:p>
        </w:tc>
        <w:tc>
          <w:tcPr>
            <w:tcW w:w="2092" w:type="dxa"/>
            <w:vMerge/>
            <w:hideMark/>
          </w:tcPr>
          <w:p w:rsidR="00F134B1" w:rsidRPr="00EC0781" w:rsidRDefault="00F134B1" w:rsidP="00F134B1"/>
        </w:tc>
      </w:tr>
      <w:tr w:rsidR="00F134B1" w:rsidRPr="00EC0781" w:rsidTr="00D93E9D">
        <w:trPr>
          <w:trHeight w:val="3000"/>
        </w:trPr>
        <w:tc>
          <w:tcPr>
            <w:tcW w:w="1851" w:type="dxa"/>
            <w:hideMark/>
          </w:tcPr>
          <w:p w:rsidR="00F134B1" w:rsidRPr="00EC0781" w:rsidRDefault="00F134B1" w:rsidP="00F134B1">
            <w:r w:rsidRPr="00EC0781">
              <w:t>43 - Кировская область</w:t>
            </w:r>
          </w:p>
        </w:tc>
        <w:tc>
          <w:tcPr>
            <w:tcW w:w="2906" w:type="dxa"/>
            <w:hideMark/>
          </w:tcPr>
          <w:p w:rsidR="00F134B1" w:rsidRPr="00EC0781" w:rsidRDefault="00F134B1" w:rsidP="00F134B1">
            <w:r w:rsidRPr="00EC0781">
              <w:t>мужчины, достигшие возраста 60 лет, и женщины, достигшие возраста 55 лет, не пользующиеся льготами по другим предусмотренным настоящим Законом основаниям</w:t>
            </w:r>
          </w:p>
        </w:tc>
        <w:tc>
          <w:tcPr>
            <w:tcW w:w="2722" w:type="dxa"/>
            <w:hideMark/>
          </w:tcPr>
          <w:p w:rsidR="00F134B1" w:rsidRPr="00EC0781" w:rsidRDefault="00F134B1" w:rsidP="00F134B1">
            <w:r w:rsidRPr="00EC0781">
              <w:t>50% в отношении одного из следующих транспортных средств: - легкового автомобиля с мощностью двигателя до 150 л. с. (до 110,33 кВт) включительно в течение налогового периода; - мотоцикла (мотороллера) с мощностью двигателя до 45 л. с. (до 33,1 кВт) включительно в течение налогового периода</w:t>
            </w:r>
          </w:p>
        </w:tc>
        <w:tc>
          <w:tcPr>
            <w:tcW w:w="2092" w:type="dxa"/>
            <w:hideMark/>
          </w:tcPr>
          <w:p w:rsidR="00F134B1" w:rsidRPr="00EC0781" w:rsidRDefault="00F134B1" w:rsidP="00F134B1">
            <w:r w:rsidRPr="00EC0781">
              <w:t>Закон Кировской области "О транспортном налоге в Кировской области" (в редакции от 23.07.2019 № 276-ЗО) от 28.11.2002 №114-ЗО</w:t>
            </w:r>
          </w:p>
        </w:tc>
      </w:tr>
      <w:tr w:rsidR="00F134B1" w:rsidRPr="00EC0781" w:rsidTr="00D93E9D">
        <w:trPr>
          <w:trHeight w:val="3000"/>
        </w:trPr>
        <w:tc>
          <w:tcPr>
            <w:tcW w:w="1851" w:type="dxa"/>
            <w:vMerge w:val="restart"/>
            <w:hideMark/>
          </w:tcPr>
          <w:p w:rsidR="00F134B1" w:rsidRPr="00EC0781" w:rsidRDefault="00F134B1" w:rsidP="00F134B1">
            <w:r w:rsidRPr="00EC0781">
              <w:t>44 - Костромская область</w:t>
            </w:r>
          </w:p>
        </w:tc>
        <w:tc>
          <w:tcPr>
            <w:tcW w:w="2906" w:type="dxa"/>
            <w:vMerge w:val="restart"/>
            <w:hideMark/>
          </w:tcPr>
          <w:p w:rsidR="00F134B1" w:rsidRPr="00EC0781" w:rsidRDefault="00F134B1" w:rsidP="00F134B1">
            <w:r w:rsidRPr="00EC0781">
              <w:t>Мужчины, достигшие возраста 60 лет, женщины, достигшие возраста 55 лет</w:t>
            </w:r>
          </w:p>
        </w:tc>
        <w:tc>
          <w:tcPr>
            <w:tcW w:w="2722" w:type="dxa"/>
            <w:hideMark/>
          </w:tcPr>
          <w:p w:rsidR="00F134B1" w:rsidRPr="00EC0781" w:rsidRDefault="00F134B1" w:rsidP="00F134B1">
            <w:r w:rsidRPr="00EC0781">
              <w:t xml:space="preserve">50% Льгота предоставляется в отношении легковых автомобилей с мощностью двигателя до 100 </w:t>
            </w:r>
            <w:proofErr w:type="spellStart"/>
            <w:r w:rsidRPr="00EC0781">
              <w:t>л.с</w:t>
            </w:r>
            <w:proofErr w:type="spellEnd"/>
            <w:r w:rsidRPr="00EC0781">
              <w:t xml:space="preserve">. (до 73,55 кВт) включительно, мотоциклов, моторных лодок с мощностью двигателя до 50 </w:t>
            </w:r>
            <w:proofErr w:type="spellStart"/>
            <w:r w:rsidRPr="00EC0781">
              <w:t>л.с</w:t>
            </w:r>
            <w:proofErr w:type="spellEnd"/>
            <w:r w:rsidRPr="00EC0781">
              <w:t>. (до 36,77 кВт) включительно. Льгота предоставляются на одно транспортное средство по их усмотрению.</w:t>
            </w:r>
          </w:p>
        </w:tc>
        <w:tc>
          <w:tcPr>
            <w:tcW w:w="2092" w:type="dxa"/>
            <w:vMerge w:val="restart"/>
            <w:hideMark/>
          </w:tcPr>
          <w:p w:rsidR="00F134B1" w:rsidRPr="00EC0781" w:rsidRDefault="00F134B1" w:rsidP="00F134B1">
            <w:r w:rsidRPr="00EC0781">
              <w:t>Закон Костромской области "О транспортном налоге" (в редакции от 27.11.2018 № 481-6-ЗКО, вступает в силу с 01.01.2019) от 28.11.2002 №80-ЗКО</w:t>
            </w:r>
          </w:p>
        </w:tc>
      </w:tr>
      <w:tr w:rsidR="00F134B1" w:rsidRPr="00EC0781" w:rsidTr="00D93E9D">
        <w:trPr>
          <w:trHeight w:val="27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50% Льгота предоставляется в отношении тракторов на пневматическом ходу (за исключением зарегистрированных на пенсионеров, проживающих в городах Костромской области). Льгота предоставляются на одно транспортное средство по их усмотрению.</w:t>
            </w:r>
          </w:p>
        </w:tc>
        <w:tc>
          <w:tcPr>
            <w:tcW w:w="2092" w:type="dxa"/>
            <w:vMerge/>
            <w:hideMark/>
          </w:tcPr>
          <w:p w:rsidR="00F134B1" w:rsidRPr="00EC0781" w:rsidRDefault="00F134B1" w:rsidP="00F134B1"/>
        </w:tc>
      </w:tr>
      <w:tr w:rsidR="00F134B1" w:rsidRPr="00EC0781" w:rsidTr="00D93E9D">
        <w:trPr>
          <w:trHeight w:val="24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Мужчины, достигшие возраста 60 лет, женщины, достигшие возраста 55 лет, проживающим в сельской местности (вне города и районных центров)</w:t>
            </w:r>
          </w:p>
        </w:tc>
        <w:tc>
          <w:tcPr>
            <w:tcW w:w="2722" w:type="dxa"/>
            <w:hideMark/>
          </w:tcPr>
          <w:p w:rsidR="00F134B1" w:rsidRPr="00EC0781" w:rsidRDefault="00F134B1" w:rsidP="00F134B1">
            <w:r w:rsidRPr="00EC0781">
              <w:t>75% Льгота предоставляется гражданам в отношении самоходных транспортных средств, машин и механизмов на пневматическом и гусеничном ходу. Льгота предоставляются на одно транспортное средство по их усмотрению.</w:t>
            </w:r>
          </w:p>
        </w:tc>
        <w:tc>
          <w:tcPr>
            <w:tcW w:w="2092" w:type="dxa"/>
            <w:vMerge/>
            <w:hideMark/>
          </w:tcPr>
          <w:p w:rsidR="00F134B1" w:rsidRPr="00EC0781" w:rsidRDefault="00F134B1" w:rsidP="00F134B1"/>
        </w:tc>
      </w:tr>
      <w:tr w:rsidR="00F134B1" w:rsidRPr="00EC0781" w:rsidTr="00D93E9D">
        <w:trPr>
          <w:trHeight w:val="1200"/>
        </w:trPr>
        <w:tc>
          <w:tcPr>
            <w:tcW w:w="1851" w:type="dxa"/>
            <w:hideMark/>
          </w:tcPr>
          <w:p w:rsidR="00F134B1" w:rsidRPr="00EC0781" w:rsidRDefault="00F134B1" w:rsidP="00F134B1">
            <w:r w:rsidRPr="00EC0781">
              <w:t>45 - Курганская область</w:t>
            </w:r>
          </w:p>
        </w:tc>
        <w:tc>
          <w:tcPr>
            <w:tcW w:w="2906" w:type="dxa"/>
            <w:hideMark/>
          </w:tcPr>
          <w:p w:rsidR="00F134B1" w:rsidRPr="00EC0781" w:rsidRDefault="00F134B1" w:rsidP="00F134B1">
            <w:r w:rsidRPr="00EC0781">
              <w:t>Физические лица, получающие страховую пенсию по старости либо достигшие возраста 55 лет для женщин и 60 лет для мужчин</w:t>
            </w:r>
          </w:p>
        </w:tc>
        <w:tc>
          <w:tcPr>
            <w:tcW w:w="2722" w:type="dxa"/>
            <w:hideMark/>
          </w:tcPr>
          <w:p w:rsidR="00F134B1" w:rsidRPr="00EC0781" w:rsidRDefault="00F134B1" w:rsidP="00F134B1">
            <w:r w:rsidRPr="00EC0781">
              <w:t xml:space="preserve">30% за одно транспортное средство с мощностью двигателя до 100 </w:t>
            </w:r>
            <w:proofErr w:type="spellStart"/>
            <w:r w:rsidRPr="00EC0781">
              <w:t>л.с</w:t>
            </w:r>
            <w:proofErr w:type="spellEnd"/>
            <w:r w:rsidRPr="00EC0781">
              <w:t>. включительно по выбору (заявлению) налогоплательщика</w:t>
            </w:r>
          </w:p>
        </w:tc>
        <w:tc>
          <w:tcPr>
            <w:tcW w:w="2092" w:type="dxa"/>
            <w:hideMark/>
          </w:tcPr>
          <w:p w:rsidR="00F134B1" w:rsidRPr="00EC0781" w:rsidRDefault="00F134B1" w:rsidP="00F134B1">
            <w:r w:rsidRPr="00EC0781">
              <w:t>Закон Курганской области "О транспортном налоге на территории Курганской области" (в редакции от 20.09.2018 № 87) от 26.11.2002 №225</w:t>
            </w:r>
          </w:p>
        </w:tc>
      </w:tr>
      <w:tr w:rsidR="00F134B1" w:rsidRPr="00EC0781" w:rsidTr="00D93E9D">
        <w:trPr>
          <w:trHeight w:val="1800"/>
        </w:trPr>
        <w:tc>
          <w:tcPr>
            <w:tcW w:w="1851" w:type="dxa"/>
            <w:hideMark/>
          </w:tcPr>
          <w:p w:rsidR="00F134B1" w:rsidRPr="00EC0781" w:rsidRDefault="00F134B1" w:rsidP="00F134B1">
            <w:r w:rsidRPr="00EC0781">
              <w:t>46 - Курская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Курской области "О транспортном налоге" (в ред. от 14.04.2020 № 27-ЗКО) от 21.10. 2002 № 44-ЗКО</w:t>
            </w:r>
          </w:p>
        </w:tc>
      </w:tr>
      <w:tr w:rsidR="00F134B1" w:rsidRPr="00EC0781" w:rsidTr="00D93E9D">
        <w:trPr>
          <w:trHeight w:val="2700"/>
        </w:trPr>
        <w:tc>
          <w:tcPr>
            <w:tcW w:w="1851" w:type="dxa"/>
            <w:hideMark/>
          </w:tcPr>
          <w:p w:rsidR="00F134B1" w:rsidRPr="00EC0781" w:rsidRDefault="00F134B1" w:rsidP="00F134B1">
            <w:r w:rsidRPr="00EC0781">
              <w:t>47 - Ленинградская область</w:t>
            </w:r>
          </w:p>
        </w:tc>
        <w:tc>
          <w:tcPr>
            <w:tcW w:w="2906" w:type="dxa"/>
            <w:hideMark/>
          </w:tcPr>
          <w:p w:rsidR="00F134B1" w:rsidRPr="00EC0781" w:rsidRDefault="00F134B1" w:rsidP="00F134B1">
            <w:r w:rsidRPr="00EC0781">
              <w:t>Пенсионеры, а также лица, достигшие возраста, необходимого для назначения трудовой пенсии по старости в соответствии с Федеральным законом от 17 декабря 2001 года N 173-ФЗ "О трудовых пенсиях в Российской Федерации", либо назначения страховой пенсии по старости в соответствии с Федеральным законом от 28 декабря 2013 года N 400-ФЗ "О страховых пенсиях", либо получающие пенсию по старости в соответствии с законодательством Российской Федерации, либо достигшие возраста 60 лет для мужчин, 55 лет для женщин</w:t>
            </w:r>
          </w:p>
        </w:tc>
        <w:tc>
          <w:tcPr>
            <w:tcW w:w="2722" w:type="dxa"/>
            <w:hideMark/>
          </w:tcPr>
          <w:p w:rsidR="00F134B1" w:rsidRPr="00EC0781" w:rsidRDefault="00F134B1" w:rsidP="00F134B1">
            <w:r w:rsidRPr="00EC0781">
              <w:t>20% за одно транспортное средство: легковой автомобиль с мощностью двигателя до 100 лошадиных сил (до 73,55 кВт) и мотоцикл (мотороллер) с мощностью двигателя до 40 лошадиных сил (до 29,4 кВт), уплачивают налог в размере 80 процентов от установленной налоговой ставки</w:t>
            </w:r>
          </w:p>
        </w:tc>
        <w:tc>
          <w:tcPr>
            <w:tcW w:w="2092" w:type="dxa"/>
            <w:hideMark/>
          </w:tcPr>
          <w:p w:rsidR="00F134B1" w:rsidRPr="00EC0781" w:rsidRDefault="00F134B1" w:rsidP="00F134B1">
            <w:r w:rsidRPr="00EC0781">
              <w:t>Закон Ленинградской области от 22.11.2002 № 51-ОЗ «О транспортном налоге»</w:t>
            </w:r>
          </w:p>
        </w:tc>
      </w:tr>
      <w:tr w:rsidR="00F134B1" w:rsidRPr="00EC0781" w:rsidTr="00D93E9D">
        <w:trPr>
          <w:trHeight w:val="2100"/>
        </w:trPr>
        <w:tc>
          <w:tcPr>
            <w:tcW w:w="1851" w:type="dxa"/>
            <w:vMerge w:val="restart"/>
            <w:hideMark/>
          </w:tcPr>
          <w:p w:rsidR="00F134B1" w:rsidRPr="00EC0781" w:rsidRDefault="00F134B1" w:rsidP="00F134B1">
            <w:r w:rsidRPr="00EC0781">
              <w:t>48 - Липецкая область</w:t>
            </w:r>
          </w:p>
        </w:tc>
        <w:tc>
          <w:tcPr>
            <w:tcW w:w="2906" w:type="dxa"/>
            <w:hideMark/>
          </w:tcPr>
          <w:p w:rsidR="00F134B1" w:rsidRPr="00EC0781" w:rsidRDefault="00F134B1" w:rsidP="00F134B1">
            <w:r w:rsidRPr="00EC0781">
              <w:t xml:space="preserve">Лица, получающие пенсии, назначенные в соответствии с пенсионным законодательством Российской Федерации в отношении легковых автомобилей с мощностью двигателя до 100 </w:t>
            </w:r>
            <w:proofErr w:type="spellStart"/>
            <w:r w:rsidRPr="00EC0781">
              <w:t>л.с</w:t>
            </w:r>
            <w:proofErr w:type="spellEnd"/>
            <w:r w:rsidRPr="00EC0781">
              <w:t>. (до 73,55 кВт) включительно.</w:t>
            </w:r>
          </w:p>
        </w:tc>
        <w:tc>
          <w:tcPr>
            <w:tcW w:w="2722" w:type="dxa"/>
            <w:hideMark/>
          </w:tcPr>
          <w:p w:rsidR="00F134B1" w:rsidRPr="00EC0781" w:rsidRDefault="00F134B1" w:rsidP="00F134B1">
            <w:r w:rsidRPr="00EC0781">
              <w:t>2,5 руб. 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tc>
        <w:tc>
          <w:tcPr>
            <w:tcW w:w="2092" w:type="dxa"/>
            <w:vMerge w:val="restart"/>
            <w:hideMark/>
          </w:tcPr>
          <w:p w:rsidR="00F134B1" w:rsidRPr="00EC0781" w:rsidRDefault="00F134B1" w:rsidP="00F134B1">
            <w:r w:rsidRPr="00EC0781">
              <w:t>Закон Липецкой области "О транспортном налоге в Липецкой области</w:t>
            </w:r>
            <w:proofErr w:type="gramStart"/>
            <w:r w:rsidRPr="00EC0781">
              <w:t>"(</w:t>
            </w:r>
            <w:proofErr w:type="gramEnd"/>
            <w:r w:rsidRPr="00EC0781">
              <w:t xml:space="preserve"> в редакции  от 14.09.2017 N 106-ОЗ) от 25.11.2002 № 20-ОЗ</w:t>
            </w:r>
          </w:p>
        </w:tc>
      </w:tr>
      <w:tr w:rsidR="00F134B1" w:rsidRPr="00EC0781" w:rsidTr="00D93E9D">
        <w:trPr>
          <w:trHeight w:val="21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 xml:space="preserve">Лица, получающие пенсии, назначенные в соответствии с пенсионным законодательством Российской Федерации в отношении легковых автомобилей с мощностью двигателя от 100 </w:t>
            </w:r>
            <w:proofErr w:type="spellStart"/>
            <w:r w:rsidRPr="00EC0781">
              <w:t>л.с</w:t>
            </w:r>
            <w:proofErr w:type="spellEnd"/>
            <w:r w:rsidRPr="00EC0781">
              <w:t xml:space="preserve">. До 150 </w:t>
            </w:r>
            <w:proofErr w:type="spellStart"/>
            <w:r w:rsidRPr="00EC0781">
              <w:t>л.с</w:t>
            </w:r>
            <w:proofErr w:type="spellEnd"/>
            <w:proofErr w:type="gramStart"/>
            <w:r w:rsidRPr="00EC0781">
              <w:t>.(</w:t>
            </w:r>
            <w:proofErr w:type="gramEnd"/>
            <w:r w:rsidRPr="00EC0781">
              <w:t>от 73,55 кВт до110,33 кВт) включительно )</w:t>
            </w:r>
          </w:p>
        </w:tc>
        <w:tc>
          <w:tcPr>
            <w:tcW w:w="2722" w:type="dxa"/>
            <w:hideMark/>
          </w:tcPr>
          <w:p w:rsidR="00F134B1" w:rsidRPr="00EC0781" w:rsidRDefault="00F134B1" w:rsidP="00F134B1">
            <w:r w:rsidRPr="00EC0781">
              <w:t>7 руб. 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tc>
        <w:tc>
          <w:tcPr>
            <w:tcW w:w="2092" w:type="dxa"/>
            <w:vMerge/>
            <w:hideMark/>
          </w:tcPr>
          <w:p w:rsidR="00F134B1" w:rsidRPr="00EC0781" w:rsidRDefault="00F134B1" w:rsidP="00F134B1"/>
        </w:tc>
      </w:tr>
      <w:tr w:rsidR="00F134B1" w:rsidRPr="00EC0781" w:rsidTr="00D93E9D">
        <w:trPr>
          <w:trHeight w:val="21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Лица, получающие пенсии, назначенные в соответствии с пенсионным законодательством Российской Федерации в отношении мотоциклов и мотороллеров с мощностью двигателя до 40 лошадиных сил (до 29,4 кВт)</w:t>
            </w:r>
          </w:p>
        </w:tc>
        <w:tc>
          <w:tcPr>
            <w:tcW w:w="2722" w:type="dxa"/>
            <w:hideMark/>
          </w:tcPr>
          <w:p w:rsidR="00F134B1" w:rsidRPr="00EC0781" w:rsidRDefault="00F134B1" w:rsidP="00F134B1">
            <w:r w:rsidRPr="00EC0781">
              <w:t>75% Льготы по налогу на транспортные средства, зарегистрированные на физических лиц, предоставляются по выбору налогоплательщика только по одному из зарегистрированных за ним транспортных средств.</w:t>
            </w:r>
          </w:p>
        </w:tc>
        <w:tc>
          <w:tcPr>
            <w:tcW w:w="2092" w:type="dxa"/>
            <w:vMerge/>
            <w:hideMark/>
          </w:tcPr>
          <w:p w:rsidR="00F134B1" w:rsidRPr="00EC0781" w:rsidRDefault="00F134B1" w:rsidP="00F134B1"/>
        </w:tc>
      </w:tr>
      <w:tr w:rsidR="00F134B1" w:rsidRPr="00EC0781" w:rsidTr="00D93E9D">
        <w:trPr>
          <w:trHeight w:val="2400"/>
        </w:trPr>
        <w:tc>
          <w:tcPr>
            <w:tcW w:w="1851" w:type="dxa"/>
            <w:vMerge w:val="restart"/>
            <w:hideMark/>
          </w:tcPr>
          <w:p w:rsidR="00F134B1" w:rsidRPr="00EC0781" w:rsidRDefault="00F134B1" w:rsidP="00F134B1">
            <w:r w:rsidRPr="00EC0781">
              <w:t>49 - Магаданская область</w:t>
            </w:r>
          </w:p>
        </w:tc>
        <w:tc>
          <w:tcPr>
            <w:tcW w:w="2906" w:type="dxa"/>
            <w:hideMark/>
          </w:tcPr>
          <w:p w:rsidR="00F134B1" w:rsidRPr="00EC0781" w:rsidRDefault="00F134B1" w:rsidP="00F134B1">
            <w:r w:rsidRPr="00EC0781">
              <w:t>Неработающие пенсионеры по старости, имеющие транспортные средства (автомобили, мотоциклы, мотороллеры, автобусы, другие самоходные машины, механизмы, моторные лодки), при условии неосуществления ими предпринимательской деятельности без образования юридического лица. В случае, если гражданин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tc>
        <w:tc>
          <w:tcPr>
            <w:tcW w:w="2722" w:type="dxa"/>
            <w:hideMark/>
          </w:tcPr>
          <w:p w:rsidR="00F134B1" w:rsidRPr="00EC0781" w:rsidRDefault="00F134B1" w:rsidP="00F134B1">
            <w:r w:rsidRPr="00EC0781">
              <w:t>100% наличие статуса неработающего пенсионера</w:t>
            </w:r>
          </w:p>
        </w:tc>
        <w:tc>
          <w:tcPr>
            <w:tcW w:w="2092" w:type="dxa"/>
            <w:vMerge w:val="restart"/>
            <w:hideMark/>
          </w:tcPr>
          <w:p w:rsidR="00F134B1" w:rsidRPr="00EC0781" w:rsidRDefault="00F134B1" w:rsidP="00F134B1">
            <w:r w:rsidRPr="00EC0781">
              <w:t>Закон Магаданской области "О транспо</w:t>
            </w:r>
            <w:r>
              <w:t>р</w:t>
            </w:r>
            <w:r w:rsidRPr="00EC0781">
              <w:t>тном налоге"(в ред. от 02.10.2018 N 2298-ОЗ) от 28.11.2002 № 291-ОЗ</w:t>
            </w:r>
          </w:p>
        </w:tc>
      </w:tr>
      <w:tr w:rsidR="00F134B1" w:rsidRPr="00EC0781" w:rsidTr="00D93E9D">
        <w:trPr>
          <w:trHeight w:val="27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Неработающие граждане, имеющие транспортные средства (автомобили, мотоциклы, мотороллеры, автобусы, другие самоходные машины, механизмы, моторные лодки), при условии неосуществления ими предпринимательской деятельности без образования юридического лица, достигшие возраста 50 лет для женщин и 55 лет для мужчин. В случае, если гражданин указанной категории является владельцем двух или более транспортных средств, данная льгота распространяется только на одно транспортное средство;</w:t>
            </w:r>
          </w:p>
        </w:tc>
        <w:tc>
          <w:tcPr>
            <w:tcW w:w="2722" w:type="dxa"/>
            <w:hideMark/>
          </w:tcPr>
          <w:p w:rsidR="00F134B1" w:rsidRPr="00EC0781" w:rsidRDefault="00F134B1" w:rsidP="00F134B1">
            <w:r w:rsidRPr="00EC0781">
              <w:t>100% наличие документа подтверждающего отнесение к данной категории</w:t>
            </w:r>
          </w:p>
        </w:tc>
        <w:tc>
          <w:tcPr>
            <w:tcW w:w="2092" w:type="dxa"/>
            <w:vMerge/>
            <w:hideMark/>
          </w:tcPr>
          <w:p w:rsidR="00F134B1" w:rsidRPr="00EC0781" w:rsidRDefault="00F134B1" w:rsidP="00F134B1"/>
        </w:tc>
      </w:tr>
      <w:tr w:rsidR="00F134B1" w:rsidRPr="00EC0781" w:rsidTr="00D93E9D">
        <w:trPr>
          <w:trHeight w:val="2100"/>
        </w:trPr>
        <w:tc>
          <w:tcPr>
            <w:tcW w:w="1851" w:type="dxa"/>
            <w:hideMark/>
          </w:tcPr>
          <w:p w:rsidR="00F134B1" w:rsidRPr="00EC0781" w:rsidRDefault="00F134B1" w:rsidP="00F134B1">
            <w:r w:rsidRPr="00EC0781">
              <w:t>50 - Московская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Московской области "О льготном налогообложении в Московской области" (в ред. от 19.10.2015 N 173/2015-ОЗ, с изм., внесенными Законом Московской области от 09.02.2015 N 9/2015-ОЗ) от 24.11.2004 №151/2004-ОЗ</w:t>
            </w:r>
          </w:p>
        </w:tc>
      </w:tr>
      <w:tr w:rsidR="00F134B1" w:rsidRPr="00EC0781" w:rsidTr="00D93E9D">
        <w:trPr>
          <w:trHeight w:val="8100"/>
        </w:trPr>
        <w:tc>
          <w:tcPr>
            <w:tcW w:w="1851" w:type="dxa"/>
            <w:hideMark/>
          </w:tcPr>
          <w:p w:rsidR="00F134B1" w:rsidRPr="00EC0781" w:rsidRDefault="00F134B1" w:rsidP="00F134B1">
            <w:r w:rsidRPr="00EC0781">
              <w:t>51 - Мурманская область</w:t>
            </w:r>
          </w:p>
        </w:tc>
        <w:tc>
          <w:tcPr>
            <w:tcW w:w="2906" w:type="dxa"/>
            <w:vMerge w:val="restart"/>
            <w:hideMark/>
          </w:tcPr>
          <w:p w:rsidR="00F134B1" w:rsidRPr="00EC0781" w:rsidRDefault="00F134B1" w:rsidP="00F134B1">
            <w:r w:rsidRPr="00EC0781">
              <w:t xml:space="preserve">Для лиц, получающих пенсии в соответствии с Законом Российской Федерации от 12.02.1993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w:t>
            </w:r>
            <w:proofErr w:type="spellStart"/>
            <w:r w:rsidRPr="00EC0781">
              <w:t>действовававшим</w:t>
            </w:r>
            <w:proofErr w:type="spellEnd"/>
            <w:r w:rsidRPr="00EC0781">
              <w:t xml:space="preserve"> на 31 декабря 2018 года.                       А также лиц, получающих лиц, получающих страховые пенсии в соответствии с Федеральным законом от 28.12.2013 N 400-ФЗ "О страховых пенсиях" (трудовые пенсии в соответствии с Федеральным законом от 17.12.2001 N 173-ФЗ "О трудовых пенсиях в Российской Федерации")", действовавшим на 31 декабря 2018 года.                                                    А также для нетрудоспособных лиц, получающих пенсии в соответствии с Федеральным законом от 15.12.2001 N 166-ФЗ "О государственном пенсионном обеспечении в Российской Федерации", действовавшим на 31 декабря 2018 года</w:t>
            </w:r>
          </w:p>
        </w:tc>
        <w:tc>
          <w:tcPr>
            <w:tcW w:w="2722" w:type="dxa"/>
            <w:hideMark/>
          </w:tcPr>
          <w:p w:rsidR="00F134B1" w:rsidRPr="00EC0781" w:rsidRDefault="00F134B1" w:rsidP="00F134B1">
            <w:r w:rsidRPr="00EC0781">
              <w:t>1 рубль При достижении возраста дающего права выхода на пенсию по старости (мужчины с 60 лет, женщины с 55 лет) за автомобили легковые, с м</w:t>
            </w:r>
            <w:r>
              <w:t>ощностью двигателя (с каждой лош</w:t>
            </w:r>
            <w:r w:rsidRPr="00EC0781">
              <w:t xml:space="preserve">адиной силы) до 100 </w:t>
            </w:r>
            <w:proofErr w:type="spellStart"/>
            <w:r w:rsidRPr="00EC0781">
              <w:t>л.с</w:t>
            </w:r>
            <w:proofErr w:type="spellEnd"/>
            <w:r w:rsidRPr="00EC0781">
              <w:t>. (до 73.55 кВт</w:t>
            </w:r>
            <w:proofErr w:type="gramStart"/>
            <w:r w:rsidRPr="00EC0781">
              <w:t>)в</w:t>
            </w:r>
            <w:proofErr w:type="gramEnd"/>
            <w:r w:rsidRPr="00EC0781">
              <w:t>ключительно.</w:t>
            </w:r>
            <w:r>
              <w:t xml:space="preserve"> </w:t>
            </w:r>
            <w:r w:rsidRPr="00EC0781">
              <w:t>Льготная ставка может быть использована только по одному транспортному средству, мощность двигателя которого является наибольшей, из зарегистрированных на данных лиц транспортных средства, а именно: автомобили легковые, с м</w:t>
            </w:r>
            <w:r>
              <w:t>ощностью двигателя (с каждой лош</w:t>
            </w:r>
            <w:r w:rsidRPr="00EC0781">
              <w:t xml:space="preserve">адиной силы) до 100 </w:t>
            </w:r>
            <w:proofErr w:type="spellStart"/>
            <w:r w:rsidRPr="00EC0781">
              <w:t>л.с</w:t>
            </w:r>
            <w:proofErr w:type="spellEnd"/>
            <w:r w:rsidRPr="00EC0781">
              <w:t xml:space="preserve">. (до 73.55 кВт)включительно, свыше 100 </w:t>
            </w:r>
            <w:proofErr w:type="spellStart"/>
            <w:r w:rsidRPr="00EC0781">
              <w:t>л.с</w:t>
            </w:r>
            <w:proofErr w:type="spellEnd"/>
            <w:r w:rsidRPr="00EC0781">
              <w:t xml:space="preserve">. до 150 </w:t>
            </w:r>
            <w:proofErr w:type="spellStart"/>
            <w:r w:rsidRPr="00EC0781">
              <w:t>л.с</w:t>
            </w:r>
            <w:proofErr w:type="spellEnd"/>
            <w:r w:rsidRPr="00EC0781">
              <w:t xml:space="preserve">. (свыше 73.55 кВт до 110.33 кВт)включительно, мотоциклы и мотороллеры с мощностью двигателя (с каждой лошадиной силы) до 20(по 14.7кВт)включительно, свыше 20 </w:t>
            </w:r>
            <w:proofErr w:type="spellStart"/>
            <w:r w:rsidRPr="00EC0781">
              <w:t>л.с</w:t>
            </w:r>
            <w:proofErr w:type="spellEnd"/>
            <w:r w:rsidRPr="00EC0781">
              <w:t xml:space="preserve">. до 35 </w:t>
            </w:r>
            <w:proofErr w:type="spellStart"/>
            <w:r w:rsidRPr="00EC0781">
              <w:t>л.с</w:t>
            </w:r>
            <w:proofErr w:type="spellEnd"/>
            <w:r w:rsidRPr="00EC0781">
              <w:t>. (свыше 14.7 кВт до 25.74 кВт)включительно,</w:t>
            </w:r>
            <w:r>
              <w:t xml:space="preserve"> </w:t>
            </w:r>
            <w:r w:rsidRPr="00EC0781">
              <w:t xml:space="preserve">свыше 35 </w:t>
            </w:r>
            <w:proofErr w:type="spellStart"/>
            <w:r w:rsidRPr="00EC0781">
              <w:t>л.с</w:t>
            </w:r>
            <w:proofErr w:type="spellEnd"/>
            <w:r w:rsidRPr="00EC0781">
              <w:t>. (свыше 25.74 кВт).</w:t>
            </w:r>
          </w:p>
        </w:tc>
        <w:tc>
          <w:tcPr>
            <w:tcW w:w="2092" w:type="dxa"/>
            <w:vMerge w:val="restart"/>
            <w:hideMark/>
          </w:tcPr>
          <w:p w:rsidR="00F134B1" w:rsidRPr="00EC0781" w:rsidRDefault="00F134B1" w:rsidP="00F134B1">
            <w:r w:rsidRPr="00EC0781">
              <w:t>Закон Мурманской области "О транспортном налоге" (в редакции от 28.11.2018 № 2306-01-ЗМО) от 18.11.2002 № 368-01-ЗМО</w:t>
            </w:r>
          </w:p>
        </w:tc>
      </w:tr>
      <w:tr w:rsidR="00F134B1" w:rsidRPr="00EC0781" w:rsidTr="00D93E9D">
        <w:trPr>
          <w:trHeight w:val="8190"/>
        </w:trPr>
        <w:tc>
          <w:tcPr>
            <w:tcW w:w="1851" w:type="dxa"/>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1,5 рубля При достижении возраста дающего права выхода на пенсию по старости (мужчины с 60 лет, женщины с 55 лет) за автомобили легковые, с мощ</w:t>
            </w:r>
            <w:r>
              <w:t>ностью двигателя (с каждой лош</w:t>
            </w:r>
            <w:r w:rsidRPr="00EC0781">
              <w:t xml:space="preserve">адиной силы) свыше 100 </w:t>
            </w:r>
            <w:proofErr w:type="spellStart"/>
            <w:r w:rsidRPr="00EC0781">
              <w:t>л.с</w:t>
            </w:r>
            <w:proofErr w:type="spellEnd"/>
            <w:r w:rsidRPr="00EC0781">
              <w:t xml:space="preserve">. до 150 </w:t>
            </w:r>
            <w:proofErr w:type="spellStart"/>
            <w:r w:rsidRPr="00EC0781">
              <w:t>л.с</w:t>
            </w:r>
            <w:proofErr w:type="spellEnd"/>
            <w:r w:rsidRPr="00EC0781">
              <w:t>. (свыше 73.55 кВт до 110.33 кВт)включительно.</w:t>
            </w:r>
            <w:r>
              <w:t xml:space="preserve"> </w:t>
            </w:r>
            <w:r w:rsidRPr="00EC0781">
              <w:t>Льготная ставка может быть использована только по одному транспортному средству, мощность двигателя которого является наибольшей, из зарегистрированных на данных лиц транспортных средства, а именно: автомобили легковые, с м</w:t>
            </w:r>
            <w:r>
              <w:t>ощностью двигателя (с каждой лош</w:t>
            </w:r>
            <w:r w:rsidRPr="00EC0781">
              <w:t xml:space="preserve">адиной силы) до 100 </w:t>
            </w:r>
            <w:proofErr w:type="spellStart"/>
            <w:r w:rsidRPr="00EC0781">
              <w:t>л.с</w:t>
            </w:r>
            <w:proofErr w:type="spellEnd"/>
            <w:r w:rsidRPr="00EC0781">
              <w:t xml:space="preserve">. (до 73.55 кВт)включительно, свыше 100 </w:t>
            </w:r>
            <w:proofErr w:type="spellStart"/>
            <w:r w:rsidRPr="00EC0781">
              <w:t>л.с</w:t>
            </w:r>
            <w:proofErr w:type="spellEnd"/>
            <w:r w:rsidRPr="00EC0781">
              <w:t xml:space="preserve">. до 150 </w:t>
            </w:r>
            <w:proofErr w:type="spellStart"/>
            <w:r w:rsidRPr="00EC0781">
              <w:t>л.с</w:t>
            </w:r>
            <w:proofErr w:type="spellEnd"/>
            <w:r w:rsidRPr="00EC0781">
              <w:t xml:space="preserve">. (свыше 73.55 кВт до 110.33 кВт)включительно, мотоциклы и мотороллеры с мощностью двигателя (с каждой лошадиной силы) до 20(по 14.7кВт)включительно, свыше 20 </w:t>
            </w:r>
            <w:proofErr w:type="spellStart"/>
            <w:r w:rsidRPr="00EC0781">
              <w:t>л.с</w:t>
            </w:r>
            <w:proofErr w:type="spellEnd"/>
            <w:r w:rsidRPr="00EC0781">
              <w:t xml:space="preserve">. до 35 </w:t>
            </w:r>
            <w:proofErr w:type="spellStart"/>
            <w:r w:rsidRPr="00EC0781">
              <w:t>л.с</w:t>
            </w:r>
            <w:proofErr w:type="spellEnd"/>
            <w:r w:rsidRPr="00EC0781">
              <w:t>. (свыше 14.7 кВт до 25.74 кВт)включительно,</w:t>
            </w:r>
            <w:r>
              <w:t xml:space="preserve"> </w:t>
            </w:r>
            <w:r w:rsidRPr="00EC0781">
              <w:t xml:space="preserve">свыше 35 </w:t>
            </w:r>
            <w:proofErr w:type="spellStart"/>
            <w:r w:rsidRPr="00EC0781">
              <w:t>л.с</w:t>
            </w:r>
            <w:proofErr w:type="spellEnd"/>
            <w:r w:rsidRPr="00EC0781">
              <w:t>. (свыше 25.74 кВт).</w:t>
            </w:r>
          </w:p>
        </w:tc>
        <w:tc>
          <w:tcPr>
            <w:tcW w:w="2092" w:type="dxa"/>
            <w:vMerge/>
            <w:hideMark/>
          </w:tcPr>
          <w:p w:rsidR="00F134B1" w:rsidRPr="00EC0781" w:rsidRDefault="00F134B1" w:rsidP="00F134B1"/>
        </w:tc>
      </w:tr>
      <w:tr w:rsidR="00F134B1" w:rsidRPr="00EC0781" w:rsidTr="00D93E9D">
        <w:trPr>
          <w:trHeight w:val="8100"/>
        </w:trPr>
        <w:tc>
          <w:tcPr>
            <w:tcW w:w="1851" w:type="dxa"/>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1 рубль  При достижении возраста дающего права выхода на пенсию по старости (мужчины с 60 лет, женщины с 55 лет) за мотоциклы и мотороллеры с мощностью двигателя (с каждой лошадиной силы) до 20(по 14.7кВт</w:t>
            </w:r>
            <w:proofErr w:type="gramStart"/>
            <w:r w:rsidRPr="00EC0781">
              <w:t>)в</w:t>
            </w:r>
            <w:proofErr w:type="gramEnd"/>
            <w:r w:rsidRPr="00EC0781">
              <w:t>ключительно.</w:t>
            </w:r>
            <w:r>
              <w:t xml:space="preserve"> </w:t>
            </w:r>
            <w:r w:rsidRPr="00EC0781">
              <w:t>Льготная ставка может быть использована только по одному транспортному средству, мощность двигателя которого является наибольшей, из зарегистрированных на данных лиц транспортных средств, а именно: автомобили легковые, с м</w:t>
            </w:r>
            <w:r>
              <w:t>ощностью двигателя (с каждой лош</w:t>
            </w:r>
            <w:r w:rsidRPr="00EC0781">
              <w:t xml:space="preserve">адиной силы) до 100 </w:t>
            </w:r>
            <w:proofErr w:type="spellStart"/>
            <w:r w:rsidRPr="00EC0781">
              <w:t>л.с</w:t>
            </w:r>
            <w:proofErr w:type="spellEnd"/>
            <w:r w:rsidRPr="00EC0781">
              <w:t xml:space="preserve">. (до 73.55 кВт)включительно, свыше 100 </w:t>
            </w:r>
            <w:proofErr w:type="spellStart"/>
            <w:r w:rsidRPr="00EC0781">
              <w:t>л.с</w:t>
            </w:r>
            <w:proofErr w:type="spellEnd"/>
            <w:r w:rsidRPr="00EC0781">
              <w:t xml:space="preserve">. до 150 </w:t>
            </w:r>
            <w:proofErr w:type="spellStart"/>
            <w:r w:rsidRPr="00EC0781">
              <w:t>л.с</w:t>
            </w:r>
            <w:proofErr w:type="spellEnd"/>
            <w:r w:rsidRPr="00EC0781">
              <w:t xml:space="preserve">. (свыше 73.55 кВт до 110.33 кВт)включительно, мотоциклы и мотороллеры с мощностью двигателя (с каждой лошадиной силы) до 20(по 14.7кВт)включительно, свыше 20 </w:t>
            </w:r>
            <w:proofErr w:type="spellStart"/>
            <w:r w:rsidRPr="00EC0781">
              <w:t>л.с</w:t>
            </w:r>
            <w:proofErr w:type="spellEnd"/>
            <w:r w:rsidRPr="00EC0781">
              <w:t xml:space="preserve">. до 35 </w:t>
            </w:r>
            <w:proofErr w:type="spellStart"/>
            <w:r w:rsidRPr="00EC0781">
              <w:t>л.с</w:t>
            </w:r>
            <w:proofErr w:type="spellEnd"/>
            <w:r w:rsidRPr="00EC0781">
              <w:t xml:space="preserve">. (свыше 14.7 кВт до 25.74 кВт)включительно, свыше 35 </w:t>
            </w:r>
            <w:proofErr w:type="spellStart"/>
            <w:r w:rsidRPr="00EC0781">
              <w:t>л.с</w:t>
            </w:r>
            <w:proofErr w:type="spellEnd"/>
            <w:r w:rsidRPr="00EC0781">
              <w:t>. (свыше 25.74 кВт).</w:t>
            </w:r>
          </w:p>
        </w:tc>
        <w:tc>
          <w:tcPr>
            <w:tcW w:w="2092" w:type="dxa"/>
            <w:vMerge/>
            <w:hideMark/>
          </w:tcPr>
          <w:p w:rsidR="00F134B1" w:rsidRPr="00EC0781" w:rsidRDefault="00F134B1" w:rsidP="00F134B1"/>
        </w:tc>
      </w:tr>
      <w:tr w:rsidR="00F134B1" w:rsidRPr="00EC0781" w:rsidTr="00D93E9D">
        <w:trPr>
          <w:trHeight w:val="8190"/>
        </w:trPr>
        <w:tc>
          <w:tcPr>
            <w:tcW w:w="1851" w:type="dxa"/>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 xml:space="preserve">2 рубля При достижении возраста дающего права выхода на пенсию по старости (мужчины с 60 лет, женщины с 55 лет) за мотоциклы и мотороллеры с мощностью двигателя (с каждой лошадиной силы) свыше 20 </w:t>
            </w:r>
            <w:proofErr w:type="spellStart"/>
            <w:r w:rsidRPr="00EC0781">
              <w:t>л.с</w:t>
            </w:r>
            <w:proofErr w:type="spellEnd"/>
            <w:r w:rsidRPr="00EC0781">
              <w:t xml:space="preserve">. до 35 </w:t>
            </w:r>
            <w:proofErr w:type="spellStart"/>
            <w:r w:rsidRPr="00EC0781">
              <w:t>л.с</w:t>
            </w:r>
            <w:proofErr w:type="spellEnd"/>
            <w:r w:rsidRPr="00EC0781">
              <w:t>. (свыше 14.7 кВт до 25.74 кВт).Льготная ставка может быть использована только по одному транспортному средству, мощность двигателя которого является наибольшей, из зарегистрированных на данных лиц транспортных средств, а именно: автомобили легковые, с м</w:t>
            </w:r>
            <w:r>
              <w:t>ощностью двигателя (с каждой лош</w:t>
            </w:r>
            <w:r w:rsidRPr="00EC0781">
              <w:t xml:space="preserve">адиной силы) до 100 </w:t>
            </w:r>
            <w:proofErr w:type="spellStart"/>
            <w:r w:rsidRPr="00EC0781">
              <w:t>л.с</w:t>
            </w:r>
            <w:proofErr w:type="spellEnd"/>
            <w:r w:rsidRPr="00EC0781">
              <w:t xml:space="preserve">. (до 73.55 кВт)включительно, свыше 100 </w:t>
            </w:r>
            <w:proofErr w:type="spellStart"/>
            <w:r w:rsidRPr="00EC0781">
              <w:t>л.с</w:t>
            </w:r>
            <w:proofErr w:type="spellEnd"/>
            <w:r w:rsidRPr="00EC0781">
              <w:t xml:space="preserve">. до 150 </w:t>
            </w:r>
            <w:proofErr w:type="spellStart"/>
            <w:r w:rsidRPr="00EC0781">
              <w:t>л.с</w:t>
            </w:r>
            <w:proofErr w:type="spellEnd"/>
            <w:r w:rsidRPr="00EC0781">
              <w:t xml:space="preserve">. (свыше 73.55 кВт до 110.33 кВт)включительно, мотоциклы и мотороллеры с мощностью двигателя (с каждой лошадиной силы) до 20(по 14.7кВт)включительно, свыше 20 </w:t>
            </w:r>
            <w:proofErr w:type="spellStart"/>
            <w:r w:rsidRPr="00EC0781">
              <w:t>л.с</w:t>
            </w:r>
            <w:proofErr w:type="spellEnd"/>
            <w:r w:rsidRPr="00EC0781">
              <w:t xml:space="preserve">. до 35 </w:t>
            </w:r>
            <w:proofErr w:type="spellStart"/>
            <w:r w:rsidRPr="00EC0781">
              <w:t>л.с</w:t>
            </w:r>
            <w:proofErr w:type="spellEnd"/>
            <w:r w:rsidRPr="00EC0781">
              <w:t xml:space="preserve">. (свыше 14.7 кВт до 25.74 кВт)включительно, свыше 35 </w:t>
            </w:r>
            <w:proofErr w:type="spellStart"/>
            <w:r w:rsidRPr="00EC0781">
              <w:t>л.с</w:t>
            </w:r>
            <w:proofErr w:type="spellEnd"/>
            <w:r w:rsidRPr="00EC0781">
              <w:t xml:space="preserve">. (свыше 25.74 кВт). </w:t>
            </w:r>
          </w:p>
        </w:tc>
        <w:tc>
          <w:tcPr>
            <w:tcW w:w="2092" w:type="dxa"/>
            <w:vMerge/>
            <w:hideMark/>
          </w:tcPr>
          <w:p w:rsidR="00F134B1" w:rsidRPr="00EC0781" w:rsidRDefault="00F134B1" w:rsidP="00F134B1"/>
        </w:tc>
      </w:tr>
      <w:tr w:rsidR="00F134B1" w:rsidRPr="00EC0781" w:rsidTr="00D93E9D">
        <w:trPr>
          <w:trHeight w:val="7200"/>
        </w:trPr>
        <w:tc>
          <w:tcPr>
            <w:tcW w:w="1851" w:type="dxa"/>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 xml:space="preserve">5 рублей За мотоциклы и мотороллеры с мощностью двигателя (с каждой лошадиной силы) свыше 35 </w:t>
            </w:r>
            <w:proofErr w:type="spellStart"/>
            <w:r w:rsidRPr="00EC0781">
              <w:t>л.с</w:t>
            </w:r>
            <w:proofErr w:type="spellEnd"/>
            <w:r w:rsidRPr="00EC0781">
              <w:t xml:space="preserve">. (свыше 25.74 кВт).Льготная ставка может быть использована только по одному транспортному средству, мощность двигателя которого является наибольшей, из зарегистрированных на данных лиц транспортных средств, а именно: автомобили легковые, с мощностью двигателя (с каждой </w:t>
            </w:r>
            <w:proofErr w:type="spellStart"/>
            <w:r w:rsidRPr="00EC0781">
              <w:t>лощадиной</w:t>
            </w:r>
            <w:proofErr w:type="spellEnd"/>
            <w:r w:rsidRPr="00EC0781">
              <w:t xml:space="preserve"> силы) до 100 </w:t>
            </w:r>
            <w:proofErr w:type="spellStart"/>
            <w:r w:rsidRPr="00EC0781">
              <w:t>л.с</w:t>
            </w:r>
            <w:proofErr w:type="spellEnd"/>
            <w:r w:rsidRPr="00EC0781">
              <w:t xml:space="preserve">. (до 73.55 кВт)включительно, свыше 100 </w:t>
            </w:r>
            <w:proofErr w:type="spellStart"/>
            <w:r w:rsidRPr="00EC0781">
              <w:t>л.с</w:t>
            </w:r>
            <w:proofErr w:type="spellEnd"/>
            <w:r w:rsidRPr="00EC0781">
              <w:t xml:space="preserve">. до 150 </w:t>
            </w:r>
            <w:proofErr w:type="spellStart"/>
            <w:r w:rsidRPr="00EC0781">
              <w:t>л.с</w:t>
            </w:r>
            <w:proofErr w:type="spellEnd"/>
            <w:r w:rsidRPr="00EC0781">
              <w:t xml:space="preserve">. (свыше 73.55 кВт до 110.33 кВт)включительно, мотоциклы и мотороллеры с мощностью двигателя (с каждой лошадиной силы) до 20(по 14.7кВт)включительно, свыше 20 </w:t>
            </w:r>
            <w:proofErr w:type="spellStart"/>
            <w:r w:rsidRPr="00EC0781">
              <w:t>л.с</w:t>
            </w:r>
            <w:proofErr w:type="spellEnd"/>
            <w:r w:rsidRPr="00EC0781">
              <w:t xml:space="preserve">. до 35 </w:t>
            </w:r>
            <w:proofErr w:type="spellStart"/>
            <w:r w:rsidRPr="00EC0781">
              <w:t>л.с</w:t>
            </w:r>
            <w:proofErr w:type="spellEnd"/>
            <w:r w:rsidRPr="00EC0781">
              <w:t xml:space="preserve">. (свыше 14.7 кВт до 25.74 кВт)включительно, свыше 35 </w:t>
            </w:r>
            <w:proofErr w:type="spellStart"/>
            <w:r w:rsidRPr="00EC0781">
              <w:t>л.с</w:t>
            </w:r>
            <w:proofErr w:type="spellEnd"/>
            <w:r w:rsidRPr="00EC0781">
              <w:t>. (свыше 25.74 кВт).</w:t>
            </w:r>
          </w:p>
        </w:tc>
        <w:tc>
          <w:tcPr>
            <w:tcW w:w="2092" w:type="dxa"/>
            <w:vMerge/>
            <w:hideMark/>
          </w:tcPr>
          <w:p w:rsidR="00F134B1" w:rsidRPr="00EC0781" w:rsidRDefault="00F134B1" w:rsidP="00F134B1"/>
        </w:tc>
      </w:tr>
      <w:tr w:rsidR="00F134B1" w:rsidRPr="00EC0781" w:rsidTr="00D93E9D">
        <w:trPr>
          <w:trHeight w:val="3300"/>
        </w:trPr>
        <w:tc>
          <w:tcPr>
            <w:tcW w:w="1851" w:type="dxa"/>
            <w:hideMark/>
          </w:tcPr>
          <w:p w:rsidR="00F134B1" w:rsidRPr="00EC0781" w:rsidRDefault="00F134B1" w:rsidP="00F134B1">
            <w:r w:rsidRPr="00EC0781">
              <w:t>52 - Нижегородская область</w:t>
            </w:r>
          </w:p>
        </w:tc>
        <w:tc>
          <w:tcPr>
            <w:tcW w:w="2906" w:type="dxa"/>
            <w:hideMark/>
          </w:tcPr>
          <w:p w:rsidR="00F134B1" w:rsidRPr="00EC0781" w:rsidRDefault="00F134B1" w:rsidP="00F134B1">
            <w:proofErr w:type="spellStart"/>
            <w:r w:rsidRPr="00EC0781">
              <w:t>Пенсионеры,а</w:t>
            </w:r>
            <w:proofErr w:type="spellEnd"/>
            <w:r w:rsidRPr="00EC0781">
              <w:t xml:space="preserve"> также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инвалиды, участники ликвидации последствий катастрофы на Чернобыльской АЭС, граждане, подвергшиеся воздействию радиации вследствие катастрофы на Чернобыльской АЭС, граждане, подвергшиеся воздействию радиации вследствие аварии на производственном объединении "Маяк" и сбросов радиоактивных отходов в реку Теча, и граждане из подразделений особого риска.</w:t>
            </w:r>
          </w:p>
        </w:tc>
        <w:tc>
          <w:tcPr>
            <w:tcW w:w="2722" w:type="dxa"/>
            <w:hideMark/>
          </w:tcPr>
          <w:p w:rsidR="00F134B1" w:rsidRPr="00EC0781" w:rsidRDefault="00F134B1" w:rsidP="00F134B1">
            <w:r w:rsidRPr="00EC0781">
              <w:t xml:space="preserve">50% Владельцы мотоциклов и легковых автомобилей с мощностью двигателя до 150 </w:t>
            </w:r>
            <w:proofErr w:type="spellStart"/>
            <w:r w:rsidRPr="00EC0781">
              <w:t>л.с</w:t>
            </w:r>
            <w:proofErr w:type="spellEnd"/>
            <w:r w:rsidRPr="00EC0781">
              <w:t xml:space="preserve">., моторных лодок с мощностью двигателя до 30 </w:t>
            </w:r>
            <w:proofErr w:type="spellStart"/>
            <w:r w:rsidRPr="00EC0781">
              <w:t>л.с</w:t>
            </w:r>
            <w:proofErr w:type="spellEnd"/>
            <w:r w:rsidRPr="00EC0781">
              <w:t>. включительно. В случае превышения указанной в настоящем пункте предельной величины мощности двигателя соответствующего транспортного средства налог уплачивается на общих основаниях.</w:t>
            </w:r>
          </w:p>
        </w:tc>
        <w:tc>
          <w:tcPr>
            <w:tcW w:w="2092" w:type="dxa"/>
            <w:hideMark/>
          </w:tcPr>
          <w:p w:rsidR="00F134B1" w:rsidRPr="00EC0781" w:rsidRDefault="00F134B1" w:rsidP="00F134B1">
            <w:r w:rsidRPr="00EC0781">
              <w:t>Закон Нижегородской области "О транспортном налоге" (в ред. законов Нижегородской области от 01.10.2018 N 83-З, от 03.09.2019 N 88-З) от 28.11.2002 № 71-3</w:t>
            </w:r>
          </w:p>
        </w:tc>
      </w:tr>
      <w:tr w:rsidR="00F134B1" w:rsidRPr="00EC0781" w:rsidTr="00D93E9D">
        <w:trPr>
          <w:trHeight w:val="2100"/>
        </w:trPr>
        <w:tc>
          <w:tcPr>
            <w:tcW w:w="1851" w:type="dxa"/>
            <w:vMerge w:val="restart"/>
            <w:hideMark/>
          </w:tcPr>
          <w:p w:rsidR="00F134B1" w:rsidRPr="00EC0781" w:rsidRDefault="00F134B1" w:rsidP="00F134B1">
            <w:r w:rsidRPr="00EC0781">
              <w:t>53 - Новгородская область</w:t>
            </w:r>
          </w:p>
        </w:tc>
        <w:tc>
          <w:tcPr>
            <w:tcW w:w="2906" w:type="dxa"/>
            <w:hideMark/>
          </w:tcPr>
          <w:p w:rsidR="00F134B1" w:rsidRPr="00EC0781" w:rsidRDefault="00F134B1" w:rsidP="00F134B1">
            <w:r w:rsidRPr="00EC0781">
              <w:t xml:space="preserve">Пенсионеры, получающие страховую пенсию по старости в соответствии с федеральным законодательством, - владельцы легковых автомобилей с мощностью двигателя до 100 </w:t>
            </w:r>
            <w:proofErr w:type="spellStart"/>
            <w:r w:rsidRPr="00EC0781">
              <w:t>л.с</w:t>
            </w:r>
            <w:proofErr w:type="spellEnd"/>
            <w:r w:rsidRPr="00EC0781">
              <w:t>. (включительно);</w:t>
            </w:r>
          </w:p>
        </w:tc>
        <w:tc>
          <w:tcPr>
            <w:tcW w:w="2722" w:type="dxa"/>
            <w:hideMark/>
          </w:tcPr>
          <w:p w:rsidR="00F134B1" w:rsidRPr="00EC0781" w:rsidRDefault="00F134B1" w:rsidP="00F134B1">
            <w:r w:rsidRPr="00EC0781">
              <w:t>50% 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p>
        </w:tc>
        <w:tc>
          <w:tcPr>
            <w:tcW w:w="2092" w:type="dxa"/>
            <w:vMerge w:val="restart"/>
            <w:hideMark/>
          </w:tcPr>
          <w:p w:rsidR="00F134B1" w:rsidRPr="00EC0781" w:rsidRDefault="00F134B1" w:rsidP="00F134B1">
            <w:r w:rsidRPr="00EC0781">
              <w:t>Областной закон "О транспортном налоге" от 30.09.2008 №379-ОЗ</w:t>
            </w:r>
          </w:p>
        </w:tc>
      </w:tr>
      <w:tr w:rsidR="00F134B1" w:rsidRPr="00EC0781" w:rsidTr="00D93E9D">
        <w:trPr>
          <w:trHeight w:val="21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Пенсионеры, получающие страховую пенсию по старости в соответствии с федеральным законодательством, - владельцы легковых автомобилей с мощностью двигателя свыше 100 л. с. до 120 л. с. (включительно)</w:t>
            </w:r>
          </w:p>
        </w:tc>
        <w:tc>
          <w:tcPr>
            <w:tcW w:w="2722" w:type="dxa"/>
            <w:hideMark/>
          </w:tcPr>
          <w:p w:rsidR="00F134B1" w:rsidRPr="00EC0781" w:rsidRDefault="00F134B1" w:rsidP="00F134B1">
            <w:r w:rsidRPr="00EC0781">
              <w:t>20% 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p>
        </w:tc>
        <w:tc>
          <w:tcPr>
            <w:tcW w:w="2092" w:type="dxa"/>
            <w:vMerge/>
            <w:hideMark/>
          </w:tcPr>
          <w:p w:rsidR="00F134B1" w:rsidRPr="00EC0781" w:rsidRDefault="00F134B1" w:rsidP="00F134B1"/>
        </w:tc>
      </w:tr>
      <w:tr w:rsidR="00F134B1" w:rsidRPr="00EC0781" w:rsidTr="00D93E9D">
        <w:trPr>
          <w:trHeight w:val="24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Пенсионеры, получающие страховую пенсию по старости в соответствии с федеральным законодательством, - владельцы грузовых автомобилей с мощностью двигателя до 100 л. с. (включительно), изготовленных на базе легковых автомобилей "ГАЗ", "ВАЗ", "ИЖ", "Москвич", грузовых автомобилей модели "УАЗ" с мощностью двигателя до 100 л. с. (включительно) с годом выпуска до 1994 года включительно, а также владельцы мотоциклов и мотороллеров с мощностью двигателя до 36 л. с. (включительно);</w:t>
            </w:r>
          </w:p>
        </w:tc>
        <w:tc>
          <w:tcPr>
            <w:tcW w:w="2722" w:type="dxa"/>
            <w:hideMark/>
          </w:tcPr>
          <w:p w:rsidR="00F134B1" w:rsidRPr="00EC0781" w:rsidRDefault="00F134B1" w:rsidP="00F134B1">
            <w:r w:rsidRPr="00EC0781">
              <w:t>50% Льгота предоставляется в отношении одного транспортного средства по выбору налогоплательщика на основании письменного заявления и документов, подтверждающих право на льготу</w:t>
            </w:r>
          </w:p>
        </w:tc>
        <w:tc>
          <w:tcPr>
            <w:tcW w:w="2092" w:type="dxa"/>
            <w:vMerge/>
            <w:hideMark/>
          </w:tcPr>
          <w:p w:rsidR="00F134B1" w:rsidRPr="00EC0781" w:rsidRDefault="00F134B1" w:rsidP="00F134B1"/>
        </w:tc>
      </w:tr>
      <w:tr w:rsidR="00F134B1" w:rsidRPr="00EC0781" w:rsidTr="00D93E9D">
        <w:trPr>
          <w:trHeight w:val="2700"/>
        </w:trPr>
        <w:tc>
          <w:tcPr>
            <w:tcW w:w="1851" w:type="dxa"/>
            <w:vMerge w:val="restart"/>
            <w:hideMark/>
          </w:tcPr>
          <w:p w:rsidR="00F134B1" w:rsidRPr="00EC0781" w:rsidRDefault="00F134B1" w:rsidP="00F134B1">
            <w:r w:rsidRPr="00EC0781">
              <w:t>54 - Новосибирская область</w:t>
            </w:r>
          </w:p>
        </w:tc>
        <w:tc>
          <w:tcPr>
            <w:tcW w:w="2906" w:type="dxa"/>
            <w:vMerge w:val="restart"/>
            <w:hideMark/>
          </w:tcPr>
          <w:p w:rsidR="00F134B1" w:rsidRPr="00EC0781" w:rsidRDefault="00F134B1" w:rsidP="00F134B1">
            <w:r w:rsidRPr="00EC0781">
              <w:t>Пенсионеры по старости; инвалиды (за исключением инвалидов Великой Отечественной войны и инвалидов боевых действий); граждане по достижении возраста 55 лет для женщин и 60 лет для мужчин, а граждане, которым назначена страховая пенсия по старости ранее указанного возраста, - с момента назначения такой пенсии; пенсионеры по выслуге лет или инвалидности - бывшие военнослужащие (женщины - по достижении 55 лет, мужчины - по достижении 60 лет)</w:t>
            </w:r>
          </w:p>
        </w:tc>
        <w:tc>
          <w:tcPr>
            <w:tcW w:w="2722" w:type="dxa"/>
            <w:hideMark/>
          </w:tcPr>
          <w:p w:rsidR="00F134B1" w:rsidRPr="00EC0781" w:rsidRDefault="00F134B1" w:rsidP="00F134B1">
            <w:r w:rsidRPr="00EC0781">
              <w:t xml:space="preserve">100% Льгота предоставляется в отношении категории транспортных средств: - мотоциклы и мотороллеры с мощностью двигателя до 40 </w:t>
            </w:r>
            <w:proofErr w:type="spellStart"/>
            <w:r w:rsidRPr="00EC0781">
              <w:t>л.с</w:t>
            </w:r>
            <w:proofErr w:type="spellEnd"/>
            <w:r w:rsidRPr="00EC0781">
              <w:t>. Льгота предоставляются только в отношении одной единицы категории транспортных средств по выбору физического лица.</w:t>
            </w:r>
          </w:p>
        </w:tc>
        <w:tc>
          <w:tcPr>
            <w:tcW w:w="2092" w:type="dxa"/>
            <w:vMerge w:val="restart"/>
            <w:hideMark/>
          </w:tcPr>
          <w:p w:rsidR="00F134B1" w:rsidRPr="00EC0781" w:rsidRDefault="00F134B1" w:rsidP="00F134B1">
            <w:r w:rsidRPr="00EC0781">
              <w:t xml:space="preserve">Закон Новосибирской области «О налогах и особенностях налогообложения отдельных категорий налогоплательщиков в Новосибирской области» (в </w:t>
            </w:r>
            <w:proofErr w:type="spellStart"/>
            <w:r w:rsidRPr="00EC0781">
              <w:t>ред</w:t>
            </w:r>
            <w:proofErr w:type="gramStart"/>
            <w:r w:rsidRPr="00EC0781">
              <w:t>.а</w:t>
            </w:r>
            <w:proofErr w:type="gramEnd"/>
            <w:r w:rsidRPr="00EC0781">
              <w:t>кции</w:t>
            </w:r>
            <w:proofErr w:type="spellEnd"/>
            <w:r w:rsidRPr="00EC0781">
              <w:t xml:space="preserve"> Законов Новосибирской области от  31.10.2014 № 475-ОЗ) от 16.10.2003 № 142-ОЗ</w:t>
            </w:r>
          </w:p>
        </w:tc>
      </w:tr>
      <w:tr w:rsidR="00F134B1" w:rsidRPr="00EC0781" w:rsidTr="00D93E9D">
        <w:trPr>
          <w:trHeight w:val="36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 xml:space="preserve">80% Льгота предоставляется в отношении следующих категорий транспортных средств: - автомобили легковые с мощностью двигателя до 150 </w:t>
            </w:r>
            <w:proofErr w:type="spellStart"/>
            <w:r w:rsidRPr="00EC0781">
              <w:t>л.с</w:t>
            </w:r>
            <w:proofErr w:type="spellEnd"/>
            <w:r w:rsidRPr="00EC0781">
              <w:t xml:space="preserve">. (до 73,55 кВт) включительно; - грузовые автомобили с мощностью двигателя до 150 </w:t>
            </w:r>
            <w:proofErr w:type="spellStart"/>
            <w:r w:rsidRPr="00EC0781">
              <w:t>л.с</w:t>
            </w:r>
            <w:proofErr w:type="spellEnd"/>
            <w:r w:rsidRPr="00EC0781">
              <w:t>. включительно. Льгота предоставляются только в отношении одной единицы каждой категории транспортных средств по выбору физического лица.</w:t>
            </w:r>
          </w:p>
        </w:tc>
        <w:tc>
          <w:tcPr>
            <w:tcW w:w="2092" w:type="dxa"/>
            <w:vMerge/>
            <w:hideMark/>
          </w:tcPr>
          <w:p w:rsidR="00F134B1" w:rsidRPr="00EC0781" w:rsidRDefault="00F134B1" w:rsidP="00F134B1"/>
        </w:tc>
      </w:tr>
      <w:tr w:rsidR="00F134B1" w:rsidRPr="00EC0781" w:rsidTr="00D93E9D">
        <w:trPr>
          <w:trHeight w:val="33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95% Льгота предоставляется в отношении категории транспортных средств: - другие самоходные транспортные средства, машины и механизмы на пневматическом и гусеничном ходу. Льгота предоставляются только в отношении одной единицы категории транспортных средств по выбору физического лица.</w:t>
            </w:r>
          </w:p>
        </w:tc>
        <w:tc>
          <w:tcPr>
            <w:tcW w:w="2092" w:type="dxa"/>
            <w:vMerge/>
            <w:hideMark/>
          </w:tcPr>
          <w:p w:rsidR="00F134B1" w:rsidRPr="00EC0781" w:rsidRDefault="00F134B1" w:rsidP="00F134B1"/>
        </w:tc>
      </w:tr>
      <w:tr w:rsidR="00F134B1" w:rsidRPr="00EC0781" w:rsidTr="00D93E9D">
        <w:trPr>
          <w:trHeight w:val="900"/>
        </w:trPr>
        <w:tc>
          <w:tcPr>
            <w:tcW w:w="1851" w:type="dxa"/>
            <w:hideMark/>
          </w:tcPr>
          <w:p w:rsidR="00F134B1" w:rsidRPr="00EC0781" w:rsidRDefault="00F134B1" w:rsidP="00F134B1">
            <w:r w:rsidRPr="00EC0781">
              <w:t>55 - Омская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"О транспортном налоге" (в ред. Законов Омской области от  23.03.2016 N1860-ОЗ) от 18.11.2002 № 407-ОЗ</w:t>
            </w:r>
          </w:p>
        </w:tc>
      </w:tr>
      <w:tr w:rsidR="00F134B1" w:rsidRPr="00EC0781" w:rsidTr="00D93E9D">
        <w:trPr>
          <w:trHeight w:val="8190"/>
        </w:trPr>
        <w:tc>
          <w:tcPr>
            <w:tcW w:w="1851" w:type="dxa"/>
            <w:hideMark/>
          </w:tcPr>
          <w:p w:rsidR="00F134B1" w:rsidRPr="00EC0781" w:rsidRDefault="00F134B1" w:rsidP="00F134B1">
            <w:r w:rsidRPr="00EC0781">
              <w:t>56 - Оренбургская область</w:t>
            </w:r>
          </w:p>
        </w:tc>
        <w:tc>
          <w:tcPr>
            <w:tcW w:w="2906" w:type="dxa"/>
            <w:hideMark/>
          </w:tcPr>
          <w:p w:rsidR="00F134B1" w:rsidRPr="00EC0781" w:rsidRDefault="00F134B1" w:rsidP="00F134B1">
            <w:r w:rsidRPr="00EC0781">
              <w:t>Лица, достигшие возраста 55 и 60 лет (соответственно женщины и мужчины), а также пенсионеры, получающие пенсии, назначенные в порядке, установленном законодательством Российской Федерации</w:t>
            </w:r>
          </w:p>
        </w:tc>
        <w:tc>
          <w:tcPr>
            <w:tcW w:w="2722" w:type="dxa"/>
            <w:hideMark/>
          </w:tcPr>
          <w:p w:rsidR="00F134B1" w:rsidRPr="00EC0781" w:rsidRDefault="00F134B1" w:rsidP="00F134B1">
            <w:r w:rsidRPr="00EC0781">
              <w:t xml:space="preserve">50% Налоговые льготы, установленные настоящей статьей,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с.,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w:t>
            </w:r>
            <w:proofErr w:type="spellStart"/>
            <w:r w:rsidRPr="00EC0781">
              <w:t>лет.Для</w:t>
            </w:r>
            <w:proofErr w:type="spellEnd"/>
            <w:r w:rsidRPr="00EC0781">
              <w:t xml:space="preserve"> лиц, на которых зарегистрированы два и более транспортных средства, льгота предоставляется не более чем по одному транспортному средству, имеющему наиболее мощные двигатель, тягу реактивного двигателя или валовую вместимость.</w:t>
            </w:r>
          </w:p>
        </w:tc>
        <w:tc>
          <w:tcPr>
            <w:tcW w:w="2092" w:type="dxa"/>
            <w:hideMark/>
          </w:tcPr>
          <w:p w:rsidR="00F134B1" w:rsidRPr="00EC0781" w:rsidRDefault="00F134B1" w:rsidP="00F134B1">
            <w:r w:rsidRPr="00EC0781">
              <w:t>Закон Оренбургской области "О транспортном налоге</w:t>
            </w:r>
            <w:proofErr w:type="gramStart"/>
            <w:r w:rsidRPr="00EC0781">
              <w:t>"(</w:t>
            </w:r>
            <w:proofErr w:type="gramEnd"/>
            <w:r w:rsidRPr="00EC0781">
              <w:t>в редакции от 20.04.2020 № 2185/583-VI-ОЗ ) от 16.11.2002 № 322/66-III-ОЗ</w:t>
            </w:r>
          </w:p>
        </w:tc>
      </w:tr>
      <w:tr w:rsidR="00F134B1" w:rsidRPr="00EC0781" w:rsidTr="00D93E9D">
        <w:trPr>
          <w:trHeight w:val="4500"/>
        </w:trPr>
        <w:tc>
          <w:tcPr>
            <w:tcW w:w="1851" w:type="dxa"/>
            <w:hideMark/>
          </w:tcPr>
          <w:p w:rsidR="00F134B1" w:rsidRPr="00EC0781" w:rsidRDefault="00F134B1" w:rsidP="00F134B1">
            <w:r w:rsidRPr="00EC0781">
              <w:t>57 - Орловская область</w:t>
            </w:r>
          </w:p>
        </w:tc>
        <w:tc>
          <w:tcPr>
            <w:tcW w:w="2906" w:type="dxa"/>
            <w:hideMark/>
          </w:tcPr>
          <w:p w:rsidR="00F134B1" w:rsidRPr="00EC0781" w:rsidRDefault="00F134B1" w:rsidP="00F134B1">
            <w:r w:rsidRPr="00EC0781">
              <w:t>физические лица, достигшие возраста (приобретшие иное основание), дающего право на пению в соответствии с законодательством Российской Федерации, действовавшим по состоянию на 1 октября 2018 года (за исключением лиц, указанных в пункте 5 части 1 статьи 3), инвалиды всех категорий (за исключением инвалидов из числа лиц, указанных в пункте 5 части 1 статьи 3, и инвалидов, указанных в пункте 2 части 2 статьи 3) и один из родителей в семье, имеющей статус многодетной в соответствии с Законом Орловской области от 2 октября 2003 года № 350-ОЗ "О статусе многодетной семьи Орловской области и мерах ее социальной поддержки" (имеющей в своем составе трех и более детей до восемнадцатилетнего возраста, совершеннолетних детей в возрасте до двадцати трех лет, обучающихся по очной или очно-заочной формам обучения в организациях, осуществляющих образовательную деятельность, либо проходящих военную службу по призыву)</w:t>
            </w:r>
          </w:p>
        </w:tc>
        <w:tc>
          <w:tcPr>
            <w:tcW w:w="2722" w:type="dxa"/>
            <w:hideMark/>
          </w:tcPr>
          <w:p w:rsidR="00F134B1" w:rsidRPr="00EC0781" w:rsidRDefault="00F134B1" w:rsidP="00F134B1">
            <w:r w:rsidRPr="00EC0781">
              <w:t xml:space="preserve">50% За одну единицу транспортного средства - для легковых автомобилей с мощностью двигателя не более 100 </w:t>
            </w:r>
            <w:proofErr w:type="spellStart"/>
            <w:r w:rsidRPr="00EC0781">
              <w:t>л.с</w:t>
            </w:r>
            <w:proofErr w:type="spellEnd"/>
            <w:r w:rsidRPr="00EC0781">
              <w:t xml:space="preserve">. (73,55 кВт), мотоциклов и мотороллеров с мощностью двигателя не более 40 </w:t>
            </w:r>
            <w:proofErr w:type="spellStart"/>
            <w:r w:rsidRPr="00EC0781">
              <w:t>л.с</w:t>
            </w:r>
            <w:proofErr w:type="spellEnd"/>
            <w:r w:rsidRPr="00EC0781">
              <w:t>. (29,42 кВт)</w:t>
            </w:r>
          </w:p>
        </w:tc>
        <w:tc>
          <w:tcPr>
            <w:tcW w:w="2092" w:type="dxa"/>
            <w:hideMark/>
          </w:tcPr>
          <w:p w:rsidR="00F134B1" w:rsidRPr="00EC0781" w:rsidRDefault="00F134B1" w:rsidP="00F134B1">
            <w:r w:rsidRPr="00EC0781">
              <w:t>Закон Орловской области "О транспортном налоге" (в ред. Законов Орловской области от 05.07.2019 № 2369-ОЗ) от 26.11.2002 № 289-ОЗ</w:t>
            </w:r>
          </w:p>
        </w:tc>
      </w:tr>
      <w:tr w:rsidR="00F134B1" w:rsidRPr="00EC0781" w:rsidTr="00D93E9D">
        <w:trPr>
          <w:trHeight w:val="3000"/>
        </w:trPr>
        <w:tc>
          <w:tcPr>
            <w:tcW w:w="1851" w:type="dxa"/>
            <w:hideMark/>
          </w:tcPr>
          <w:p w:rsidR="00F134B1" w:rsidRPr="00EC0781" w:rsidRDefault="00F134B1" w:rsidP="00F134B1">
            <w:r w:rsidRPr="00EC0781">
              <w:t>58 - Пензенская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 xml:space="preserve">Закон Пензенской области "О введении в действие транспортного налога на территории Пензенской области" (в редакции от </w:t>
            </w:r>
            <w:proofErr w:type="spellStart"/>
            <w:r w:rsidRPr="00EC0781">
              <w:t>от</w:t>
            </w:r>
            <w:proofErr w:type="spellEnd"/>
            <w:r w:rsidRPr="00EC0781">
              <w:t xml:space="preserve"> 20.11.2019 N 3411-ЗПО) от 18.09.2002 № 397-ЗПО </w:t>
            </w:r>
          </w:p>
        </w:tc>
      </w:tr>
      <w:tr w:rsidR="00F134B1" w:rsidRPr="00EC0781" w:rsidTr="00D93E9D">
        <w:trPr>
          <w:trHeight w:val="5100"/>
        </w:trPr>
        <w:tc>
          <w:tcPr>
            <w:tcW w:w="1851" w:type="dxa"/>
            <w:hideMark/>
          </w:tcPr>
          <w:p w:rsidR="00F134B1" w:rsidRPr="00EC0781" w:rsidRDefault="00F134B1" w:rsidP="00F134B1">
            <w:r w:rsidRPr="00EC0781">
              <w:t>59 - Пермский край</w:t>
            </w:r>
          </w:p>
        </w:tc>
        <w:tc>
          <w:tcPr>
            <w:tcW w:w="2906" w:type="dxa"/>
            <w:hideMark/>
          </w:tcPr>
          <w:p w:rsidR="00F134B1" w:rsidRPr="00EC0781" w:rsidRDefault="00F134B1" w:rsidP="00F134B1">
            <w:r w:rsidRPr="00EC0781">
              <w:t>Налогоплательщики, достигшие возраста, при котором возникает право на пенсию по старости или в случае достижения возраста женщинами - 55 лет, мужчинами - 60 лет</w:t>
            </w:r>
          </w:p>
        </w:tc>
        <w:tc>
          <w:tcPr>
            <w:tcW w:w="2722" w:type="dxa"/>
            <w:hideMark/>
          </w:tcPr>
          <w:p w:rsidR="00F134B1" w:rsidRPr="00EC0781" w:rsidRDefault="00F134B1" w:rsidP="00F134B1">
            <w:r w:rsidRPr="00EC0781">
              <w:t xml:space="preserve">50% Льгота предоставляется на одну единицу транспортных средств - легковой автомобиль, мотоцикл (мотороллер), катер, моторную лодку, самоходное транспортное средство, машину и механизм на пневматическом и гусеничном ходу, в отношении легковых автомобилей с мощностью двигателя до 125 </w:t>
            </w:r>
            <w:proofErr w:type="spellStart"/>
            <w:r w:rsidRPr="00EC0781">
              <w:t>л.с</w:t>
            </w:r>
            <w:proofErr w:type="spellEnd"/>
            <w:r w:rsidRPr="00EC0781">
              <w:t xml:space="preserve">. включительно; мотоциклов (мотороллеров); катеров, моторных лодок с мощностью двигателя до 50 </w:t>
            </w:r>
            <w:proofErr w:type="spellStart"/>
            <w:r w:rsidRPr="00EC0781">
              <w:t>л.с</w:t>
            </w:r>
            <w:proofErr w:type="spellEnd"/>
            <w:r w:rsidRPr="00EC0781">
              <w:t>. включительно; самоходных транспортных средств, машин и механизмов на пневматическом и гусеничном ходу.</w:t>
            </w:r>
          </w:p>
        </w:tc>
        <w:tc>
          <w:tcPr>
            <w:tcW w:w="2092" w:type="dxa"/>
            <w:hideMark/>
          </w:tcPr>
          <w:p w:rsidR="00F134B1" w:rsidRPr="00EC0781" w:rsidRDefault="00F134B1" w:rsidP="00F134B1">
            <w:r w:rsidRPr="00EC0781">
              <w:t>Закон Пермского края "О транспортном налоге на территории Пермского края и о внесении изменения в Закон Пермской области "О налогообложении в Пермском крае" (в редакции от 01.11.2018 № 293-ПК) от 25.12.2015 № 589-ПК</w:t>
            </w:r>
          </w:p>
        </w:tc>
      </w:tr>
      <w:tr w:rsidR="00F134B1" w:rsidRPr="00EC0781" w:rsidTr="00D93E9D">
        <w:trPr>
          <w:trHeight w:val="1800"/>
        </w:trPr>
        <w:tc>
          <w:tcPr>
            <w:tcW w:w="1851" w:type="dxa"/>
            <w:hideMark/>
          </w:tcPr>
          <w:p w:rsidR="00F134B1" w:rsidRPr="00EC0781" w:rsidRDefault="00F134B1" w:rsidP="00F134B1">
            <w:r w:rsidRPr="00EC0781">
              <w:t>60 - Псковская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Псковской области "О налоговых льготах на 2019 год" (в редакции от 07.11.2019 № 1990-ОЗ) от 14.12.2018 № 1900-ОЗ</w:t>
            </w:r>
          </w:p>
        </w:tc>
      </w:tr>
      <w:tr w:rsidR="00F134B1" w:rsidRPr="00EC0781" w:rsidTr="00D93E9D">
        <w:trPr>
          <w:trHeight w:val="1800"/>
        </w:trPr>
        <w:tc>
          <w:tcPr>
            <w:tcW w:w="1851" w:type="dxa"/>
            <w:hideMark/>
          </w:tcPr>
          <w:p w:rsidR="00F134B1" w:rsidRPr="00EC0781" w:rsidRDefault="00F134B1" w:rsidP="00F134B1">
            <w:r w:rsidRPr="00EC0781">
              <w:t>61 - Ростовская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Ростовской области "О региональных налогах и некоторых вопросах налогообложения в Ростовской области" (в редакции от  24.04.2020 № 313-ЗС) от 10.05.2012 № 843-ЗС</w:t>
            </w:r>
          </w:p>
        </w:tc>
      </w:tr>
      <w:tr w:rsidR="00F134B1" w:rsidRPr="00EC0781" w:rsidTr="00D93E9D">
        <w:trPr>
          <w:trHeight w:val="4800"/>
        </w:trPr>
        <w:tc>
          <w:tcPr>
            <w:tcW w:w="1851" w:type="dxa"/>
            <w:hideMark/>
          </w:tcPr>
          <w:p w:rsidR="00F134B1" w:rsidRPr="00EC0781" w:rsidRDefault="00F134B1" w:rsidP="00F134B1">
            <w:r w:rsidRPr="00EC0781">
              <w:t>62 - Рязанская область</w:t>
            </w:r>
          </w:p>
        </w:tc>
        <w:tc>
          <w:tcPr>
            <w:tcW w:w="2906" w:type="dxa"/>
            <w:hideMark/>
          </w:tcPr>
          <w:p w:rsidR="00F134B1" w:rsidRPr="00EC0781" w:rsidRDefault="00F134B1" w:rsidP="00F134B1">
            <w:r w:rsidRPr="00EC0781">
              <w:t>Пенсионеры по старости, пенсионеры Вооруженных Сил и правоохранительных органов Российской Федерации, лица, достигшие возраста 60 и 55 лет (соответственно мужчины и женщины)</w:t>
            </w:r>
          </w:p>
        </w:tc>
        <w:tc>
          <w:tcPr>
            <w:tcW w:w="2722" w:type="dxa"/>
            <w:hideMark/>
          </w:tcPr>
          <w:p w:rsidR="00F134B1" w:rsidRPr="00EC0781" w:rsidRDefault="00F134B1" w:rsidP="00F134B1">
            <w:r w:rsidRPr="00EC0781">
              <w:t xml:space="preserve">100% Льгота применяется в отношении легковых автомобилей с мощностью двигателя до 150 лошадиных сил включительно или мотоциклов (мотороллеров) с мощностью двигателя до 45 лошадиных сил включительно. Льгота предоставляется на одну единицу из указанных транспортных средств по выбору налогоплательщика, кроме автомобилей, в отношении которых налог исчисляется с применением коэффициентов в соответствии с пунктом 2 статьи 362 Налогового кодекса Российской Федерации </w:t>
            </w:r>
          </w:p>
        </w:tc>
        <w:tc>
          <w:tcPr>
            <w:tcW w:w="2092" w:type="dxa"/>
            <w:hideMark/>
          </w:tcPr>
          <w:p w:rsidR="00F134B1" w:rsidRPr="00EC0781" w:rsidRDefault="00F134B1" w:rsidP="00F134B1">
            <w:r w:rsidRPr="00EC0781">
              <w:t>Закон Рязанской области «О налоговых льготах» (принят Постановлением РОД (в редакции от 16.11.2018 № 73-ОЗ) от 29.04.1998 №68</w:t>
            </w:r>
          </w:p>
        </w:tc>
      </w:tr>
      <w:tr w:rsidR="00F134B1" w:rsidRPr="00EC0781" w:rsidTr="00D93E9D">
        <w:trPr>
          <w:trHeight w:val="300"/>
        </w:trPr>
        <w:tc>
          <w:tcPr>
            <w:tcW w:w="1851" w:type="dxa"/>
            <w:vMerge w:val="restart"/>
            <w:hideMark/>
          </w:tcPr>
          <w:p w:rsidR="00F134B1" w:rsidRPr="00EC0781" w:rsidRDefault="00F134B1" w:rsidP="00F134B1">
            <w:r w:rsidRPr="00EC0781">
              <w:t>63 - Самарская область</w:t>
            </w:r>
          </w:p>
        </w:tc>
        <w:tc>
          <w:tcPr>
            <w:tcW w:w="2906" w:type="dxa"/>
            <w:hideMark/>
          </w:tcPr>
          <w:p w:rsidR="00F134B1" w:rsidRPr="00EC0781" w:rsidRDefault="00F134B1" w:rsidP="00F134B1">
            <w:r w:rsidRPr="00EC0781">
              <w:t>Пенсионеры</w:t>
            </w:r>
          </w:p>
        </w:tc>
        <w:tc>
          <w:tcPr>
            <w:tcW w:w="2722" w:type="dxa"/>
            <w:vMerge w:val="restart"/>
            <w:hideMark/>
          </w:tcPr>
          <w:p w:rsidR="00F134B1" w:rsidRPr="00EC0781" w:rsidRDefault="00F134B1" w:rsidP="00F134B1">
            <w:r w:rsidRPr="00EC0781">
              <w:t xml:space="preserve">50% Льгота по транспортному налогу предоставляется только в отношении одного транспортного средства из каждой определенной ниже категории транспортных средств: автомобили легковые с мощностью двигателя до 100 </w:t>
            </w:r>
            <w:proofErr w:type="spellStart"/>
            <w:r w:rsidRPr="00EC0781">
              <w:t>л.с</w:t>
            </w:r>
            <w:proofErr w:type="spellEnd"/>
            <w:r w:rsidRPr="00EC0781">
              <w:t xml:space="preserve">. (до 73,55 кВт) включительно; мотоциклы, мотороллеры с мощностью двигателя до 40 </w:t>
            </w:r>
            <w:proofErr w:type="spellStart"/>
            <w:r w:rsidRPr="00EC0781">
              <w:t>л.с</w:t>
            </w:r>
            <w:proofErr w:type="spellEnd"/>
            <w:r w:rsidRPr="00EC0781">
              <w:t xml:space="preserve">. (до 29,4 кВт) включительно; катера, моторные лодки с мощностью двигателя до 30 </w:t>
            </w:r>
            <w:proofErr w:type="spellStart"/>
            <w:r w:rsidRPr="00EC0781">
              <w:t>л.с</w:t>
            </w:r>
            <w:proofErr w:type="spellEnd"/>
            <w:r w:rsidRPr="00EC0781">
              <w:t xml:space="preserve">. (до 22,07 кВт) включительно; самоходные транспортные средства, машины и механизмы на пневматическом и гусеничном ходу с мощностью двигателя до 100 </w:t>
            </w:r>
            <w:proofErr w:type="spellStart"/>
            <w:r w:rsidRPr="00EC0781">
              <w:t>л.с</w:t>
            </w:r>
            <w:proofErr w:type="spellEnd"/>
            <w:r w:rsidRPr="00EC0781">
              <w:t>. (до 73,55 кВт) включительно.</w:t>
            </w:r>
          </w:p>
        </w:tc>
        <w:tc>
          <w:tcPr>
            <w:tcW w:w="2092" w:type="dxa"/>
            <w:vMerge w:val="restart"/>
            <w:hideMark/>
          </w:tcPr>
          <w:p w:rsidR="00F134B1" w:rsidRPr="00EC0781" w:rsidRDefault="00F134B1" w:rsidP="00F134B1">
            <w:r w:rsidRPr="00EC0781">
              <w:t>Закон Самарской области "О транспортном налоге на территории Самарской области" (в ред. Законов Самарской области от05.10.2018 № 74-ГД) от 06.11.2002 № 86-ГД</w:t>
            </w:r>
          </w:p>
        </w:tc>
      </w:tr>
      <w:tr w:rsidR="00F134B1" w:rsidRPr="00EC0781" w:rsidTr="00D93E9D">
        <w:trPr>
          <w:trHeight w:val="4125"/>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Налогоплательщики, достигшие в период с 1 января 2019 года по 31 декабря 2027 года возраста 60 лет (мужчины), 55 лет (женщины), которым не установлена пенсия</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1800"/>
        </w:trPr>
        <w:tc>
          <w:tcPr>
            <w:tcW w:w="1851" w:type="dxa"/>
            <w:hideMark/>
          </w:tcPr>
          <w:p w:rsidR="00F134B1" w:rsidRPr="00EC0781" w:rsidRDefault="00F134B1" w:rsidP="00F134B1">
            <w:r w:rsidRPr="00EC0781">
              <w:t>64 - Саратовская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Саратовской области "О введении на территории Саратовской области транспортного налога" (в ред. Законов Саратовской области от08.11.2017 № 92-ЗСО) от 25.11.2002 № 109-ЗСО</w:t>
            </w:r>
          </w:p>
        </w:tc>
      </w:tr>
      <w:tr w:rsidR="00F134B1" w:rsidRPr="00EC0781" w:rsidTr="00D93E9D">
        <w:trPr>
          <w:trHeight w:val="2100"/>
        </w:trPr>
        <w:tc>
          <w:tcPr>
            <w:tcW w:w="1851" w:type="dxa"/>
            <w:hideMark/>
          </w:tcPr>
          <w:p w:rsidR="00F134B1" w:rsidRPr="00EC0781" w:rsidRDefault="00F134B1" w:rsidP="00F134B1">
            <w:r w:rsidRPr="00EC0781">
              <w:t>65 - Сахалинская область</w:t>
            </w:r>
          </w:p>
        </w:tc>
        <w:tc>
          <w:tcPr>
            <w:tcW w:w="2906" w:type="dxa"/>
            <w:hideMark/>
          </w:tcPr>
          <w:p w:rsidR="00F134B1" w:rsidRPr="00EC0781" w:rsidRDefault="00F134B1" w:rsidP="00F134B1">
            <w:r w:rsidRPr="00EC0781">
              <w:t>Граждане, соответствующие условиям, необходимым для назначения страховой пенсии по старости, при достижении ими пенсионного возраста по старости (мужчины - 60 лет, женщины - 55 лет; лица, имеющие право выхода на пенсию в районах Крайнего Севера и приравненных к ним местностях, 55 и 50 лет соответственно), в соответствии с законодательством Российской Федерации, действовавшим на 31 декабря 2018 года</w:t>
            </w:r>
          </w:p>
        </w:tc>
        <w:tc>
          <w:tcPr>
            <w:tcW w:w="2722" w:type="dxa"/>
            <w:hideMark/>
          </w:tcPr>
          <w:p w:rsidR="00F134B1" w:rsidRPr="00EC0781" w:rsidRDefault="00F134B1" w:rsidP="00F134B1">
            <w:r w:rsidRPr="00EC0781">
              <w:t>100% по одному автотранспортному средству (легковому автомобилю, либо мотоциклу, либо мотороллеру, либо мотоколяске) (за исключением транспортных средств, переданных в аренду)</w:t>
            </w:r>
          </w:p>
        </w:tc>
        <w:tc>
          <w:tcPr>
            <w:tcW w:w="2092" w:type="dxa"/>
            <w:hideMark/>
          </w:tcPr>
          <w:p w:rsidR="00F134B1" w:rsidRPr="00EC0781" w:rsidRDefault="00F134B1" w:rsidP="00F134B1">
            <w:r w:rsidRPr="00EC0781">
              <w:t>Закон Сахалинской области "О транспортном налоге" (в редакции от 07.10.2019 № 85-ЗО) от 29.11.2002 № 377</w:t>
            </w:r>
          </w:p>
        </w:tc>
      </w:tr>
      <w:tr w:rsidR="00F134B1" w:rsidRPr="00EC0781" w:rsidTr="00D93E9D">
        <w:trPr>
          <w:trHeight w:val="2100"/>
        </w:trPr>
        <w:tc>
          <w:tcPr>
            <w:tcW w:w="1851" w:type="dxa"/>
            <w:vMerge w:val="restart"/>
            <w:hideMark/>
          </w:tcPr>
          <w:p w:rsidR="00F134B1" w:rsidRPr="00EC0781" w:rsidRDefault="00F134B1" w:rsidP="00F134B1">
            <w:r w:rsidRPr="00EC0781">
              <w:t>66 - Свердловская область</w:t>
            </w:r>
          </w:p>
        </w:tc>
        <w:tc>
          <w:tcPr>
            <w:tcW w:w="2906" w:type="dxa"/>
            <w:hideMark/>
          </w:tcPr>
          <w:p w:rsidR="00F134B1" w:rsidRPr="00EC0781" w:rsidRDefault="00F134B1" w:rsidP="00F134B1">
            <w:r w:rsidRPr="00EC0781">
              <w:t>Пенсионеры - за один зарегистрированный на них легковой автомобиль с мощностью двигателя свыше 100 лошадиных сил до 150 лошадиных сил (свыше 73,55 киловатт до 110,33 киловатт) включительно или грузовой автомобиль с мощностью двигателя до 150 лошадиных сил (до 110,33 киловатт) включительно, мотоцикл или мотороллер с мощностью двигателя до 36 лошадиных сил (до 26,47 киловатт) включительно</w:t>
            </w:r>
          </w:p>
        </w:tc>
        <w:tc>
          <w:tcPr>
            <w:tcW w:w="2722" w:type="dxa"/>
            <w:vMerge w:val="restart"/>
            <w:hideMark/>
          </w:tcPr>
          <w:p w:rsidR="00F134B1" w:rsidRPr="00EC0781" w:rsidRDefault="00F134B1" w:rsidP="00F134B1">
            <w:r w:rsidRPr="00EC0781">
              <w:t>100%</w:t>
            </w:r>
          </w:p>
        </w:tc>
        <w:tc>
          <w:tcPr>
            <w:tcW w:w="2092" w:type="dxa"/>
            <w:vMerge w:val="restart"/>
            <w:hideMark/>
          </w:tcPr>
          <w:p w:rsidR="00F134B1" w:rsidRPr="00EC0781" w:rsidRDefault="00F134B1" w:rsidP="00F134B1">
            <w:r w:rsidRPr="00EC0781">
              <w:t>Закон Свердловской области "Об установлении и введении в действие транспортного налога на территории Свердловской области" (в ред. Законов Свердловской области от 17.10.2018 N 93-ОЗ) от 29.11.2002 № 43-ОЗ</w:t>
            </w:r>
          </w:p>
        </w:tc>
      </w:tr>
      <w:tr w:rsidR="00F134B1" w:rsidRPr="00EC0781" w:rsidTr="00D93E9D">
        <w:trPr>
          <w:trHeight w:val="24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Граждане, достигшие возраста 60 и 55 лет (соответственно мужчины и женщины), - за один зарегистрированный на них легковой автомобиль с мощностью двигателя свыше 100 лошадиных сил до 150 лошадиных сил (свыше 73,55 киловатт до 110,33 киловатт) включительно или грузовой автомобиль с мощностью двигателя до 150 лошадиных сил (до 110,33 киловатт) включительно, мотоцикл или мотороллер с мощностью двигателя до 36 лошадиных сил (до 26,47 киловатт) включительно</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30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Граждане, у которых в соответствии с Федеральным законом "О страховых пенсиях" возникло право на страховую пенсию по старости, срок назначения которой или возраст для назначения которой не наступили, - за один зарегистрированный на них легковой автомобиль с мощностью двигателя свыше 100 лошадиных сил до 150 лошадиных сил (свыше 73,55 киловатт до 110,33 киловатт) включительно или грузовой автомобиль с мощностью двигателя до 150 лошадиных сил (до 110,33 киловатт) включительно, мотоцикл или мотороллер с мощностью двигателя до 36 лошадиных сил (до 26,47 киловатт) включительно.</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1200"/>
        </w:trPr>
        <w:tc>
          <w:tcPr>
            <w:tcW w:w="1851" w:type="dxa"/>
            <w:hideMark/>
          </w:tcPr>
          <w:p w:rsidR="00F134B1" w:rsidRPr="00EC0781" w:rsidRDefault="00F134B1" w:rsidP="00F134B1">
            <w:r w:rsidRPr="00EC0781">
              <w:t>67 - Смоленская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Смоленской области "О налоговых льготах" (в редакции от 14.11.2019 №112-з) от 30.11.2011 № 114-з</w:t>
            </w:r>
          </w:p>
        </w:tc>
      </w:tr>
      <w:tr w:rsidR="00F134B1" w:rsidRPr="00EC0781" w:rsidTr="00D93E9D">
        <w:trPr>
          <w:trHeight w:val="2700"/>
        </w:trPr>
        <w:tc>
          <w:tcPr>
            <w:tcW w:w="1851" w:type="dxa"/>
            <w:vMerge w:val="restart"/>
            <w:hideMark/>
          </w:tcPr>
          <w:p w:rsidR="00F134B1" w:rsidRPr="00EC0781" w:rsidRDefault="00F134B1" w:rsidP="00F134B1">
            <w:r w:rsidRPr="00EC0781">
              <w:t>68 - Тамбовская область</w:t>
            </w:r>
          </w:p>
        </w:tc>
        <w:tc>
          <w:tcPr>
            <w:tcW w:w="2906" w:type="dxa"/>
            <w:vMerge w:val="restart"/>
            <w:hideMark/>
          </w:tcPr>
          <w:p w:rsidR="00F134B1" w:rsidRPr="00EC0781" w:rsidRDefault="00F134B1" w:rsidP="00F134B1">
            <w:r w:rsidRPr="00EC0781">
              <w:t>Лица, достигшие возраста 55 лет для женщин и 60 лет для мужчин, лица, получающие пенсии, назначенные в соответствии с пенсионным законодательством Российской Федерации</w:t>
            </w:r>
          </w:p>
        </w:tc>
        <w:tc>
          <w:tcPr>
            <w:tcW w:w="2722" w:type="dxa"/>
            <w:hideMark/>
          </w:tcPr>
          <w:p w:rsidR="00F134B1" w:rsidRPr="00EC0781" w:rsidRDefault="00F134B1" w:rsidP="00F134B1">
            <w:r w:rsidRPr="00EC0781">
              <w:t xml:space="preserve">5 рублей на 1 легковой автомобиль с мощностью двигателя до 100 </w:t>
            </w:r>
            <w:proofErr w:type="spellStart"/>
            <w:r w:rsidRPr="00EC0781">
              <w:t>л.с</w:t>
            </w:r>
            <w:proofErr w:type="spellEnd"/>
            <w:r w:rsidRPr="00EC0781">
              <w:t xml:space="preserve">.(до 73,55 кВт) </w:t>
            </w:r>
            <w:proofErr w:type="spellStart"/>
            <w:r w:rsidRPr="00EC0781">
              <w:t>включительно</w:t>
            </w:r>
            <w:proofErr w:type="gramStart"/>
            <w:r w:rsidRPr="00EC0781">
              <w:t>.Л</w:t>
            </w:r>
            <w:proofErr w:type="gramEnd"/>
            <w:r w:rsidRPr="00EC0781">
              <w:t>ьготы</w:t>
            </w:r>
            <w:proofErr w:type="spellEnd"/>
            <w:r w:rsidRPr="00EC0781">
              <w:t xml:space="preserve"> предоставляются на одно транспортное средство, зарегистрированное на владельца указанной категории, по выбору налогоплательщика</w:t>
            </w:r>
          </w:p>
        </w:tc>
        <w:tc>
          <w:tcPr>
            <w:tcW w:w="2092" w:type="dxa"/>
            <w:vMerge w:val="restart"/>
            <w:hideMark/>
          </w:tcPr>
          <w:p w:rsidR="00F134B1" w:rsidRPr="00EC0781" w:rsidRDefault="00F134B1" w:rsidP="00F134B1">
            <w:r w:rsidRPr="00EC0781">
              <w:t>Закон Тамбовской области "О транспортном налоге в Тамбовской области" (в ред. Законов Тамбовской области от 30.07.2019 N 372-З от 28.11.2002 № 69-з</w:t>
            </w:r>
          </w:p>
        </w:tc>
      </w:tr>
      <w:tr w:rsidR="00F134B1" w:rsidRPr="00EC0781" w:rsidTr="00D93E9D">
        <w:trPr>
          <w:trHeight w:val="30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 xml:space="preserve">12,5 рублей на 1 легковой автомобиль с мощностью двигателя свыше 100 </w:t>
            </w:r>
            <w:proofErr w:type="spellStart"/>
            <w:r w:rsidRPr="00EC0781">
              <w:t>л.с</w:t>
            </w:r>
            <w:proofErr w:type="spellEnd"/>
            <w:r w:rsidRPr="00EC0781">
              <w:t xml:space="preserve">. до 150 </w:t>
            </w:r>
            <w:proofErr w:type="spellStart"/>
            <w:r w:rsidRPr="00EC0781">
              <w:t>л.с</w:t>
            </w:r>
            <w:proofErr w:type="spellEnd"/>
            <w:r w:rsidRPr="00EC0781">
              <w:t xml:space="preserve">. </w:t>
            </w:r>
            <w:proofErr w:type="gramStart"/>
            <w:r w:rsidRPr="00EC0781">
              <w:t xml:space="preserve">( </w:t>
            </w:r>
            <w:proofErr w:type="gramEnd"/>
            <w:r w:rsidRPr="00EC0781">
              <w:t>свыше 73,55 кВт до 110,33 кВт ) включительно. Льготы предоставляются на одно транспортное средство, зарегистрированное на владельца указанной категории, по выбору налогоплательщика</w:t>
            </w:r>
          </w:p>
        </w:tc>
        <w:tc>
          <w:tcPr>
            <w:tcW w:w="2092" w:type="dxa"/>
            <w:vMerge/>
            <w:hideMark/>
          </w:tcPr>
          <w:p w:rsidR="00F134B1" w:rsidRPr="00EC0781" w:rsidRDefault="00F134B1" w:rsidP="00F134B1"/>
        </w:tc>
      </w:tr>
      <w:tr w:rsidR="00F134B1" w:rsidRPr="00EC0781" w:rsidTr="00D93E9D">
        <w:trPr>
          <w:trHeight w:val="24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2 рубля</w:t>
            </w:r>
            <w:proofErr w:type="gramStart"/>
            <w:r w:rsidRPr="00EC0781">
              <w:t xml:space="preserve"> Н</w:t>
            </w:r>
            <w:proofErr w:type="gramEnd"/>
            <w:r w:rsidRPr="00EC0781">
              <w:t xml:space="preserve">а 1 мотоцикл с мощностью двигателя до 20 </w:t>
            </w:r>
            <w:proofErr w:type="spellStart"/>
            <w:r w:rsidRPr="00EC0781">
              <w:t>л.с</w:t>
            </w:r>
            <w:proofErr w:type="spellEnd"/>
            <w:r w:rsidRPr="00EC0781">
              <w:t>. (до 14,7 кВт) включительно. Льготы предоставляются на одно транспортное средство, зарегистрированное на владельца указанной категории, по выбору налогоплательщика</w:t>
            </w:r>
          </w:p>
        </w:tc>
        <w:tc>
          <w:tcPr>
            <w:tcW w:w="2092" w:type="dxa"/>
            <w:vMerge/>
            <w:hideMark/>
          </w:tcPr>
          <w:p w:rsidR="00F134B1" w:rsidRPr="00EC0781" w:rsidRDefault="00F134B1" w:rsidP="00F134B1"/>
        </w:tc>
      </w:tr>
      <w:tr w:rsidR="00F134B1" w:rsidRPr="00EC0781" w:rsidTr="00D93E9D">
        <w:trPr>
          <w:trHeight w:val="27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 xml:space="preserve">4 рубля На 1 мотоцикл с мощностью двигателя свыше 20 </w:t>
            </w:r>
            <w:proofErr w:type="spellStart"/>
            <w:r w:rsidRPr="00EC0781">
              <w:t>л.с</w:t>
            </w:r>
            <w:proofErr w:type="spellEnd"/>
            <w:r w:rsidRPr="00EC0781">
              <w:t xml:space="preserve">. до 35 </w:t>
            </w:r>
            <w:proofErr w:type="spellStart"/>
            <w:r w:rsidRPr="00EC0781">
              <w:t>л.с</w:t>
            </w:r>
            <w:proofErr w:type="spellEnd"/>
            <w:r w:rsidRPr="00EC0781">
              <w:t xml:space="preserve">. </w:t>
            </w:r>
            <w:proofErr w:type="gramStart"/>
            <w:r w:rsidRPr="00EC0781">
              <w:t xml:space="preserve">( </w:t>
            </w:r>
            <w:proofErr w:type="gramEnd"/>
            <w:r w:rsidRPr="00EC0781">
              <w:t>свыше 14,7 кВт до 25,7 кВт ) включительно. Льготы предоставляются на одно транспортное средство, зарегистрированное на владельца указанной категории, по выбору налогоплательщика</w:t>
            </w:r>
          </w:p>
        </w:tc>
        <w:tc>
          <w:tcPr>
            <w:tcW w:w="2092" w:type="dxa"/>
            <w:vMerge/>
            <w:hideMark/>
          </w:tcPr>
          <w:p w:rsidR="00F134B1" w:rsidRPr="00EC0781" w:rsidRDefault="00F134B1" w:rsidP="00F134B1"/>
        </w:tc>
      </w:tr>
      <w:tr w:rsidR="00F134B1" w:rsidRPr="00EC0781" w:rsidTr="00D93E9D">
        <w:trPr>
          <w:trHeight w:val="2400"/>
        </w:trPr>
        <w:tc>
          <w:tcPr>
            <w:tcW w:w="1851" w:type="dxa"/>
            <w:vMerge/>
            <w:hideMark/>
          </w:tcPr>
          <w:p w:rsidR="00F134B1" w:rsidRPr="00EC0781" w:rsidRDefault="00F134B1" w:rsidP="00F134B1"/>
        </w:tc>
        <w:tc>
          <w:tcPr>
            <w:tcW w:w="2906" w:type="dxa"/>
            <w:vMerge/>
            <w:hideMark/>
          </w:tcPr>
          <w:p w:rsidR="00F134B1" w:rsidRPr="00EC0781" w:rsidRDefault="00F134B1" w:rsidP="00F134B1"/>
        </w:tc>
        <w:tc>
          <w:tcPr>
            <w:tcW w:w="2722" w:type="dxa"/>
            <w:hideMark/>
          </w:tcPr>
          <w:p w:rsidR="00F134B1" w:rsidRPr="00EC0781" w:rsidRDefault="00F134B1" w:rsidP="00F134B1">
            <w:r w:rsidRPr="00EC0781">
              <w:t xml:space="preserve">10 рублей  На 1 мотоцикл с мощностью двигателя свыше 35 </w:t>
            </w:r>
            <w:proofErr w:type="spellStart"/>
            <w:r w:rsidRPr="00EC0781">
              <w:t>л.с</w:t>
            </w:r>
            <w:proofErr w:type="spellEnd"/>
            <w:r w:rsidRPr="00EC0781">
              <w:t xml:space="preserve">. </w:t>
            </w:r>
            <w:proofErr w:type="gramStart"/>
            <w:r w:rsidRPr="00EC0781">
              <w:t xml:space="preserve">( </w:t>
            </w:r>
            <w:proofErr w:type="gramEnd"/>
            <w:r w:rsidRPr="00EC0781">
              <w:t>свыше 25,7 кВт ). Льготы предоставляются на одно транспортное средство, зарегистрированное на владельца указанной категории, по выбору налогоплательщика</w:t>
            </w:r>
          </w:p>
        </w:tc>
        <w:tc>
          <w:tcPr>
            <w:tcW w:w="2092" w:type="dxa"/>
            <w:vMerge/>
            <w:hideMark/>
          </w:tcPr>
          <w:p w:rsidR="00F134B1" w:rsidRPr="00EC0781" w:rsidRDefault="00F134B1" w:rsidP="00F134B1"/>
        </w:tc>
      </w:tr>
      <w:tr w:rsidR="00F134B1" w:rsidRPr="00EC0781" w:rsidTr="00D93E9D">
        <w:trPr>
          <w:trHeight w:val="1200"/>
        </w:trPr>
        <w:tc>
          <w:tcPr>
            <w:tcW w:w="1851" w:type="dxa"/>
            <w:hideMark/>
          </w:tcPr>
          <w:p w:rsidR="00F134B1" w:rsidRPr="00EC0781" w:rsidRDefault="00F134B1" w:rsidP="00F134B1">
            <w:r w:rsidRPr="00EC0781">
              <w:t>69 - Тверская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Тверской области "О транспортном налоге в Тверской области" (редакции от 25.12.2019 N 97-ЗО) от 06.11.2002 № 75-ЗО</w:t>
            </w:r>
          </w:p>
        </w:tc>
      </w:tr>
      <w:tr w:rsidR="00F134B1" w:rsidRPr="00EC0781" w:rsidTr="00D93E9D">
        <w:trPr>
          <w:trHeight w:val="3000"/>
        </w:trPr>
        <w:tc>
          <w:tcPr>
            <w:tcW w:w="1851" w:type="dxa"/>
            <w:hideMark/>
          </w:tcPr>
          <w:p w:rsidR="00F134B1" w:rsidRPr="00EC0781" w:rsidRDefault="00F134B1" w:rsidP="00F134B1">
            <w:r w:rsidRPr="00EC0781">
              <w:t>70 - Томская область</w:t>
            </w:r>
          </w:p>
        </w:tc>
        <w:tc>
          <w:tcPr>
            <w:tcW w:w="2906" w:type="dxa"/>
            <w:hideMark/>
          </w:tcPr>
          <w:p w:rsidR="00F134B1" w:rsidRPr="00EC0781" w:rsidRDefault="00F134B1" w:rsidP="00F134B1">
            <w:r w:rsidRPr="00EC0781">
              <w:t>Пенсионеры, а также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tc>
        <w:tc>
          <w:tcPr>
            <w:tcW w:w="2722" w:type="dxa"/>
            <w:hideMark/>
          </w:tcPr>
          <w:p w:rsidR="00F134B1" w:rsidRPr="00EC0781" w:rsidRDefault="00F134B1" w:rsidP="00F134B1">
            <w:r w:rsidRPr="00EC0781">
              <w:t xml:space="preserve">100% Льгота предоставляется в отношении транспортного средства, в отношении транспортного средства, указанного в строке "Другие самоходные транспортные средства, машины и механизмы на пневматическом и гусеничном ходу" статьи 6 Закона с мощностью двигателя не более 150 л. с. по выбору налогоплательщика </w:t>
            </w:r>
          </w:p>
        </w:tc>
        <w:tc>
          <w:tcPr>
            <w:tcW w:w="2092" w:type="dxa"/>
            <w:hideMark/>
          </w:tcPr>
          <w:p w:rsidR="00F134B1" w:rsidRPr="00EC0781" w:rsidRDefault="00F134B1" w:rsidP="00F134B1">
            <w:r w:rsidRPr="00EC0781">
              <w:t>Закон Томской области "о транспортном налоге" (в редакции от 06.05.2019 N 39-ОЗ) от 04.10.2002 № 77-ОЗ</w:t>
            </w:r>
          </w:p>
        </w:tc>
      </w:tr>
      <w:tr w:rsidR="00F134B1" w:rsidRPr="00EC0781" w:rsidTr="00D93E9D">
        <w:trPr>
          <w:trHeight w:val="1200"/>
        </w:trPr>
        <w:tc>
          <w:tcPr>
            <w:tcW w:w="1851" w:type="dxa"/>
            <w:vMerge w:val="restart"/>
            <w:hideMark/>
          </w:tcPr>
          <w:p w:rsidR="00F134B1" w:rsidRPr="00EC0781" w:rsidRDefault="00F134B1" w:rsidP="00F134B1">
            <w:r w:rsidRPr="00EC0781">
              <w:t>71 - Тульская область</w:t>
            </w:r>
          </w:p>
        </w:tc>
        <w:tc>
          <w:tcPr>
            <w:tcW w:w="2906" w:type="dxa"/>
            <w:hideMark/>
          </w:tcPr>
          <w:p w:rsidR="00F134B1" w:rsidRPr="00EC0781" w:rsidRDefault="00F134B1" w:rsidP="00F134B1">
            <w:r w:rsidRPr="00EC0781">
              <w:t xml:space="preserve">Пенсионеры, в отношении следующих транспортных средств: автомобилей легковых с мощностью двигателя до 150 </w:t>
            </w:r>
            <w:proofErr w:type="spellStart"/>
            <w:r w:rsidRPr="00EC0781">
              <w:t>л.с</w:t>
            </w:r>
            <w:proofErr w:type="spellEnd"/>
            <w:r w:rsidRPr="00EC0781">
              <w:t xml:space="preserve">. (до 110.33 кВт) включительно, мотоциклов и мотороллеров с мощностью двигателя до 20 </w:t>
            </w:r>
            <w:proofErr w:type="spellStart"/>
            <w:r w:rsidRPr="00EC0781">
              <w:t>л.с</w:t>
            </w:r>
            <w:proofErr w:type="spellEnd"/>
            <w:r w:rsidRPr="00EC0781">
              <w:t>. (14,7 кВт) включительно</w:t>
            </w:r>
          </w:p>
        </w:tc>
        <w:tc>
          <w:tcPr>
            <w:tcW w:w="2722" w:type="dxa"/>
            <w:vMerge w:val="restart"/>
            <w:hideMark/>
          </w:tcPr>
          <w:p w:rsidR="00F134B1" w:rsidRPr="00EC0781" w:rsidRDefault="00F134B1" w:rsidP="00F134B1">
            <w:r w:rsidRPr="00EC0781">
              <w:t>50% в отношении одной единицы транспортного средства, не включенного в Перечень легковых автомобилей средней стоимостью от 3 миллионов рублей, размещаемый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торговли, в информационно-телекоммуникационной сети "Интернет"</w:t>
            </w:r>
          </w:p>
        </w:tc>
        <w:tc>
          <w:tcPr>
            <w:tcW w:w="2092" w:type="dxa"/>
            <w:vMerge w:val="restart"/>
            <w:hideMark/>
          </w:tcPr>
          <w:p w:rsidR="00F134B1" w:rsidRPr="00EC0781" w:rsidRDefault="00F134B1" w:rsidP="00F134B1">
            <w:r w:rsidRPr="00EC0781">
              <w:t>Закон Тульской области "О транспортном налоге"(в редакциях закона Тульской области от 07.11.2019 №96-ЗТО) от 28.11.2002 № 343-ЗТО</w:t>
            </w:r>
          </w:p>
        </w:tc>
      </w:tr>
      <w:tr w:rsidR="00F134B1" w:rsidRPr="00EC0781" w:rsidTr="00D93E9D">
        <w:trPr>
          <w:trHeight w:val="27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 xml:space="preserve">Граждане, достигшие возраста 55 лет для женщин и 60 лет для мужчин, имеющие страховой стаж, необходимый для назначения страховой пенсии по старости, продолжительность которого определяется в соответствии с приложением 3 к Федеральному закону от 28 декабря 2013 года N 400-ФЗ "О страховых пенсиях", в отношении следующих категорий транспортных средств: автомобилей легковых с мощностью двигателя до 150 </w:t>
            </w:r>
            <w:proofErr w:type="spellStart"/>
            <w:r w:rsidRPr="00EC0781">
              <w:t>л.с</w:t>
            </w:r>
            <w:proofErr w:type="spellEnd"/>
            <w:r w:rsidRPr="00EC0781">
              <w:t xml:space="preserve">. (до 110,33 кВт) включительно; мотоциклов и мотороллеров с мощностью двигателя до 20 </w:t>
            </w:r>
            <w:proofErr w:type="spellStart"/>
            <w:r w:rsidRPr="00EC0781">
              <w:t>л.с</w:t>
            </w:r>
            <w:proofErr w:type="spellEnd"/>
            <w:r w:rsidRPr="00EC0781">
              <w:t>. (до 14,7 кВт) включительно.</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1800"/>
        </w:trPr>
        <w:tc>
          <w:tcPr>
            <w:tcW w:w="1851" w:type="dxa"/>
            <w:hideMark/>
          </w:tcPr>
          <w:p w:rsidR="00F134B1" w:rsidRPr="00EC0781" w:rsidRDefault="00F134B1" w:rsidP="00F134B1">
            <w:r w:rsidRPr="00EC0781">
              <w:t>72 - Тюменская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Тюменской области "О предоставлении налоговых льгот на 2019 год и на плановый период 2020 и 2021 годов отдельным категориям налогоплательщиков" от 25.10.2018 № 95</w:t>
            </w:r>
          </w:p>
        </w:tc>
      </w:tr>
      <w:tr w:rsidR="00F134B1" w:rsidRPr="00EC0781" w:rsidTr="00D93E9D">
        <w:trPr>
          <w:trHeight w:val="1200"/>
        </w:trPr>
        <w:tc>
          <w:tcPr>
            <w:tcW w:w="1851" w:type="dxa"/>
            <w:hideMark/>
          </w:tcPr>
          <w:p w:rsidR="00F134B1" w:rsidRPr="00EC0781" w:rsidRDefault="00F134B1" w:rsidP="00F134B1">
            <w:r w:rsidRPr="00EC0781">
              <w:t>73 - Ульяновская область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Ульяновской области "О транспортном налоге в Ульяновской области" (в редакции от 29.10.2018 №125-ЗО) от 06.09.2007 № 130-ЗО</w:t>
            </w:r>
          </w:p>
        </w:tc>
      </w:tr>
      <w:tr w:rsidR="00F134B1" w:rsidRPr="00EC0781" w:rsidTr="00D93E9D">
        <w:trPr>
          <w:trHeight w:val="3000"/>
        </w:trPr>
        <w:tc>
          <w:tcPr>
            <w:tcW w:w="1851" w:type="dxa"/>
            <w:hideMark/>
          </w:tcPr>
          <w:p w:rsidR="00F134B1" w:rsidRPr="00EC0781" w:rsidRDefault="00F134B1" w:rsidP="00F134B1">
            <w:r w:rsidRPr="00EC0781">
              <w:t>74 - Челябинская область</w:t>
            </w:r>
          </w:p>
        </w:tc>
        <w:tc>
          <w:tcPr>
            <w:tcW w:w="2906" w:type="dxa"/>
            <w:hideMark/>
          </w:tcPr>
          <w:p w:rsidR="00F134B1" w:rsidRPr="00EC0781" w:rsidRDefault="00F134B1" w:rsidP="00F134B1">
            <w:r w:rsidRPr="00EC0781">
              <w:t>Пенсионеры, а также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и многодетные семьи, имеющие трех и более детей в возрасте до восемнадцати лет, в собственности которых находятся автомобили легковые с мощностью двигателя до 180 лошадиных сил (до 132,39 кВт) включительно, мотоциклы и мотороллеры с мощностью двигателя до 36 лошадиных сил (до 26,47 кВт) включительно уплачивают налог по ставке 1 руб./</w:t>
            </w:r>
            <w:proofErr w:type="spellStart"/>
            <w:r w:rsidRPr="00EC0781">
              <w:t>л.с</w:t>
            </w:r>
            <w:proofErr w:type="spellEnd"/>
            <w:r w:rsidRPr="00EC0781">
              <w:t>.</w:t>
            </w:r>
          </w:p>
        </w:tc>
        <w:tc>
          <w:tcPr>
            <w:tcW w:w="2722" w:type="dxa"/>
            <w:hideMark/>
          </w:tcPr>
          <w:p w:rsidR="00F134B1" w:rsidRPr="00EC0781" w:rsidRDefault="00F134B1" w:rsidP="00F134B1">
            <w:r w:rsidRPr="00EC0781">
              <w:t xml:space="preserve">1 </w:t>
            </w:r>
            <w:proofErr w:type="spellStart"/>
            <w:r w:rsidRPr="00EC0781">
              <w:t>руб</w:t>
            </w:r>
            <w:proofErr w:type="spellEnd"/>
            <w:r w:rsidRPr="00EC0781">
              <w:t>/</w:t>
            </w:r>
            <w:proofErr w:type="spellStart"/>
            <w:r w:rsidRPr="00EC0781">
              <w:t>л</w:t>
            </w:r>
            <w:proofErr w:type="gramStart"/>
            <w:r w:rsidRPr="00EC0781">
              <w:t>.с</w:t>
            </w:r>
            <w:proofErr w:type="spellEnd"/>
            <w:proofErr w:type="gramEnd"/>
            <w:r w:rsidRPr="00EC0781">
              <w:t xml:space="preserve"> льгота предоставляется в отношении одного транспортного средства по выбору налогоплательщика. Льгота по транспортному налогу не предоставляется в отношении транспортных средств, переданных собственником в аренду организациям и физическим лицам</w:t>
            </w:r>
          </w:p>
        </w:tc>
        <w:tc>
          <w:tcPr>
            <w:tcW w:w="2092" w:type="dxa"/>
            <w:hideMark/>
          </w:tcPr>
          <w:p w:rsidR="00F134B1" w:rsidRPr="00EC0781" w:rsidRDefault="00F134B1" w:rsidP="00F134B1">
            <w:r w:rsidRPr="00EC0781">
              <w:t>Закон Челябинской области "О транспортном налоге" (в ред. Закона Челябинской области от 09.04.2020 N 128-ЗО, постановления Правительства РФ от 02.04.2020 № 409) от 28.11.2002 № 114-ЗО</w:t>
            </w:r>
          </w:p>
        </w:tc>
      </w:tr>
      <w:tr w:rsidR="00F134B1" w:rsidRPr="00EC0781" w:rsidTr="00D93E9D">
        <w:trPr>
          <w:trHeight w:val="4500"/>
        </w:trPr>
        <w:tc>
          <w:tcPr>
            <w:tcW w:w="1851" w:type="dxa"/>
            <w:hideMark/>
          </w:tcPr>
          <w:p w:rsidR="00F134B1" w:rsidRPr="00EC0781" w:rsidRDefault="00F134B1" w:rsidP="00F134B1">
            <w:r w:rsidRPr="00EC0781">
              <w:t>75 - Забайкальский край</w:t>
            </w:r>
          </w:p>
        </w:tc>
        <w:tc>
          <w:tcPr>
            <w:tcW w:w="2906" w:type="dxa"/>
            <w:hideMark/>
          </w:tcPr>
          <w:p w:rsidR="00F134B1" w:rsidRPr="00EC0781" w:rsidRDefault="00F134B1" w:rsidP="00F134B1">
            <w:r w:rsidRPr="00EC0781">
              <w:t>Лица, имеющие право на получение страховой пенсии по старости, лица, достигшие возраста 60 и 55 лет (соответственно мужчины и женщины),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по состоянию на 31 декабря 2018 года</w:t>
            </w:r>
          </w:p>
        </w:tc>
        <w:tc>
          <w:tcPr>
            <w:tcW w:w="2722" w:type="dxa"/>
            <w:hideMark/>
          </w:tcPr>
          <w:p w:rsidR="00F134B1" w:rsidRPr="00EC0781" w:rsidRDefault="00F134B1" w:rsidP="00F134B1">
            <w:r w:rsidRPr="00EC0781">
              <w:t xml:space="preserve">33% Льготы предоставляются в отношении автомобиля легкового с мощностью до 150 </w:t>
            </w:r>
            <w:proofErr w:type="spellStart"/>
            <w:r w:rsidRPr="00EC0781">
              <w:t>л.с</w:t>
            </w:r>
            <w:proofErr w:type="spellEnd"/>
            <w:r w:rsidRPr="00EC0781">
              <w:t xml:space="preserve">. (до 110,33 кВт) включительно, мотоцикла или мотороллера, грузового автомобиля с мощностью до 150 </w:t>
            </w:r>
            <w:proofErr w:type="spellStart"/>
            <w:r w:rsidRPr="00EC0781">
              <w:t>л.с</w:t>
            </w:r>
            <w:proofErr w:type="spellEnd"/>
            <w:r w:rsidRPr="00EC0781">
              <w:t>. (до 110,33 кВт) включительно, другого самоходного транспортного средства, машины и механизма на пневматическом или гусеничном ходу. Льгота предоставляется только в отношении одного транспортного средства по выбору налогоплательщика транспортного налога на основании его заявления.</w:t>
            </w:r>
          </w:p>
        </w:tc>
        <w:tc>
          <w:tcPr>
            <w:tcW w:w="2092" w:type="dxa"/>
            <w:hideMark/>
          </w:tcPr>
          <w:p w:rsidR="00F134B1" w:rsidRPr="00EC0781" w:rsidRDefault="00F134B1" w:rsidP="00F134B1">
            <w:r w:rsidRPr="00EC0781">
              <w:t>Закон Забайкальского края "О транспортном налоге" (в редакции Закона от 30.04.2020 №1825-ЗЗК) от 20.11.2008 № 73-33К</w:t>
            </w:r>
          </w:p>
        </w:tc>
      </w:tr>
      <w:tr w:rsidR="00F134B1" w:rsidRPr="00EC0781" w:rsidTr="00D93E9D">
        <w:trPr>
          <w:trHeight w:val="900"/>
        </w:trPr>
        <w:tc>
          <w:tcPr>
            <w:tcW w:w="1851" w:type="dxa"/>
            <w:vMerge w:val="restart"/>
            <w:hideMark/>
          </w:tcPr>
          <w:p w:rsidR="00F134B1" w:rsidRPr="00EC0781" w:rsidRDefault="00F134B1" w:rsidP="00F134B1">
            <w:r w:rsidRPr="00EC0781">
              <w:t>76 - Ярославская область</w:t>
            </w:r>
          </w:p>
        </w:tc>
        <w:tc>
          <w:tcPr>
            <w:tcW w:w="2906" w:type="dxa"/>
            <w:hideMark/>
          </w:tcPr>
          <w:p w:rsidR="00F134B1" w:rsidRPr="00EC0781" w:rsidRDefault="00F134B1" w:rsidP="00F134B1">
            <w:r w:rsidRPr="00EC0781">
              <w:t>Пенсионеры, получающие пенсию, назначаемую в порядке, установленном пенсионным законодательством Российской Федерации</w:t>
            </w:r>
          </w:p>
        </w:tc>
        <w:tc>
          <w:tcPr>
            <w:tcW w:w="2722" w:type="dxa"/>
            <w:vMerge w:val="restart"/>
            <w:hideMark/>
          </w:tcPr>
          <w:p w:rsidR="00F134B1" w:rsidRPr="00EC0781" w:rsidRDefault="00F134B1" w:rsidP="00F134B1">
            <w:r w:rsidRPr="00EC0781">
              <w:t xml:space="preserve">100% в отношении легкового автомобиля с двигателем мощностью до 100 </w:t>
            </w:r>
            <w:proofErr w:type="spellStart"/>
            <w:r w:rsidRPr="00EC0781">
              <w:t>л.с</w:t>
            </w:r>
            <w:proofErr w:type="spellEnd"/>
            <w:r w:rsidRPr="00EC0781">
              <w:t xml:space="preserve">. (включительно), а в отношении легкового автомобиля мощностью свыше 100 </w:t>
            </w:r>
            <w:proofErr w:type="spellStart"/>
            <w:r w:rsidRPr="00EC0781">
              <w:t>л.с</w:t>
            </w:r>
            <w:proofErr w:type="spellEnd"/>
            <w:r w:rsidRPr="00EC0781">
              <w:t xml:space="preserve">. либо иного транспортного средства - на сумму налога, рассчитанную для легкового автомобиля с двигателем мощностью 100 </w:t>
            </w:r>
            <w:proofErr w:type="spellStart"/>
            <w:r w:rsidRPr="00EC0781">
              <w:t>л.с</w:t>
            </w:r>
            <w:proofErr w:type="spellEnd"/>
            <w:r w:rsidRPr="00EC0781">
              <w:t>. Налоговая льгота предоставляется в отношении одного транспортного средства по выбору налогоплательщика в порядке, предусмотренном пунктом 3 статьи 361&lt;1&gt; Налогового кодекса Российской Федерации.</w:t>
            </w:r>
          </w:p>
        </w:tc>
        <w:tc>
          <w:tcPr>
            <w:tcW w:w="2092" w:type="dxa"/>
            <w:vMerge w:val="restart"/>
            <w:hideMark/>
          </w:tcPr>
          <w:p w:rsidR="00F134B1" w:rsidRPr="00EC0781" w:rsidRDefault="00F134B1" w:rsidP="00F134B1">
            <w:r w:rsidRPr="00EC0781">
              <w:t>Закон Ярославской области "О транспортном налоге в Ярославской области" (в редакции Закона от 28.05.2020 № 37-з) от 05.11.2002 № 71-з</w:t>
            </w:r>
          </w:p>
        </w:tc>
      </w:tr>
      <w:tr w:rsidR="00F134B1" w:rsidRPr="00EC0781" w:rsidTr="00D93E9D">
        <w:trPr>
          <w:trHeight w:val="417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Граждане, достигшие возраста 60 лет для мужчин и 55 лет для женщин</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900"/>
        </w:trPr>
        <w:tc>
          <w:tcPr>
            <w:tcW w:w="1851" w:type="dxa"/>
            <w:hideMark/>
          </w:tcPr>
          <w:p w:rsidR="00F134B1" w:rsidRPr="00EC0781" w:rsidRDefault="00F134B1" w:rsidP="00F134B1">
            <w:r w:rsidRPr="00EC0781">
              <w:t>77 - Г. Москва</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г. Москвы "О транспортном налоге" (в ред. закона г. Москвы от 29.11.2017 № 45) от 09.07.2008 №33</w:t>
            </w:r>
          </w:p>
        </w:tc>
      </w:tr>
      <w:tr w:rsidR="00F134B1" w:rsidRPr="00EC0781" w:rsidTr="00D93E9D">
        <w:trPr>
          <w:trHeight w:val="3600"/>
        </w:trPr>
        <w:tc>
          <w:tcPr>
            <w:tcW w:w="1851" w:type="dxa"/>
            <w:hideMark/>
          </w:tcPr>
          <w:p w:rsidR="00F134B1" w:rsidRPr="00EC0781" w:rsidRDefault="00F134B1" w:rsidP="00F134B1">
            <w:r w:rsidRPr="00EC0781">
              <w:t>78 - Г. Санкт-Петербург</w:t>
            </w:r>
          </w:p>
        </w:tc>
        <w:tc>
          <w:tcPr>
            <w:tcW w:w="2906" w:type="dxa"/>
            <w:hideMark/>
          </w:tcPr>
          <w:p w:rsidR="00F134B1" w:rsidRPr="00EC0781" w:rsidRDefault="00F134B1" w:rsidP="00F134B1">
            <w:r w:rsidRPr="00EC0781">
              <w:t>Пенсионеры или граждане, достигшие возраста 60 и 55 лет (для мужчин и женщин соответственно)</w:t>
            </w:r>
          </w:p>
        </w:tc>
        <w:tc>
          <w:tcPr>
            <w:tcW w:w="2722" w:type="dxa"/>
            <w:hideMark/>
          </w:tcPr>
          <w:p w:rsidR="00F134B1" w:rsidRPr="00EC0781" w:rsidRDefault="00F134B1" w:rsidP="00F134B1">
            <w:r w:rsidRPr="00EC0781">
              <w:t>100% за один легковой автомобиль отечественного производства (Российской Федерации, СССР до 1991 года) с мощностью двигателя до 150 лошадиных сил включительно, катер, моторную лодку или другое водное транспортное средство (за исключением яхт и других парусно-моторных судов, гидроциклов) с мощностью двигателя до 30 лошадиных сил включительно</w:t>
            </w:r>
          </w:p>
        </w:tc>
        <w:tc>
          <w:tcPr>
            <w:tcW w:w="2092" w:type="dxa"/>
            <w:hideMark/>
          </w:tcPr>
          <w:p w:rsidR="00F134B1" w:rsidRPr="00EC0781" w:rsidRDefault="00F134B1" w:rsidP="00F134B1">
            <w:r w:rsidRPr="00EC0781">
              <w:t>Закон Санкт-Петербурга "О транспортном налоге" (в редакции Закона Санкт-Петербурга 27.09.2018 N 501-100, от 22.10.2018 N 558-115) от 04.11.2002 № 487-53</w:t>
            </w:r>
          </w:p>
        </w:tc>
      </w:tr>
      <w:tr w:rsidR="00F134B1" w:rsidRPr="00EC0781" w:rsidTr="00D93E9D">
        <w:trPr>
          <w:trHeight w:val="3300"/>
        </w:trPr>
        <w:tc>
          <w:tcPr>
            <w:tcW w:w="1851" w:type="dxa"/>
            <w:hideMark/>
          </w:tcPr>
          <w:p w:rsidR="00F134B1" w:rsidRPr="00EC0781" w:rsidRDefault="00F134B1" w:rsidP="00F134B1">
            <w:r w:rsidRPr="00EC0781">
              <w:t>79 - Еврейская автономная область</w:t>
            </w:r>
          </w:p>
        </w:tc>
        <w:tc>
          <w:tcPr>
            <w:tcW w:w="2906" w:type="dxa"/>
            <w:hideMark/>
          </w:tcPr>
          <w:p w:rsidR="00F134B1" w:rsidRPr="00EC0781" w:rsidRDefault="00F134B1" w:rsidP="00F134B1">
            <w:r w:rsidRPr="00EC0781">
              <w:t>Достигшие возраста 60 лет для мужчин и 55 лет для женщин и имеющим стаж работы соответственно 40 и 35 лет</w:t>
            </w:r>
          </w:p>
        </w:tc>
        <w:tc>
          <w:tcPr>
            <w:tcW w:w="2722" w:type="dxa"/>
            <w:hideMark/>
          </w:tcPr>
          <w:p w:rsidR="00F134B1" w:rsidRPr="00EC0781" w:rsidRDefault="00F134B1" w:rsidP="00F134B1">
            <w:r w:rsidRPr="00EC0781">
              <w:t xml:space="preserve">30% Льгота по уплате транспортного налога в виде понижения ставки налога на 30 процентов в отношении одного зарегистрированного за указанными лицами транспортного средства (по выбору плательщика): автомобиля с мощностью двигателя до 130 </w:t>
            </w:r>
            <w:proofErr w:type="spellStart"/>
            <w:r w:rsidRPr="00EC0781">
              <w:t>л.с</w:t>
            </w:r>
            <w:proofErr w:type="spellEnd"/>
            <w:r w:rsidRPr="00EC0781">
              <w:t xml:space="preserve">., мотоциклы или мотороллеры с мощностью двигателя до 35 </w:t>
            </w:r>
            <w:proofErr w:type="spellStart"/>
            <w:r w:rsidRPr="00EC0781">
              <w:t>л.с</w:t>
            </w:r>
            <w:proofErr w:type="spellEnd"/>
            <w:r w:rsidRPr="00EC0781">
              <w:t>.</w:t>
            </w:r>
          </w:p>
        </w:tc>
        <w:tc>
          <w:tcPr>
            <w:tcW w:w="2092" w:type="dxa"/>
            <w:hideMark/>
          </w:tcPr>
          <w:p w:rsidR="00F134B1" w:rsidRPr="00EC0781" w:rsidRDefault="00F134B1" w:rsidP="00F134B1">
            <w:r w:rsidRPr="00EC0781">
              <w:t>Закон Еврейской автономной области "О транспортном налоге на территории Еврейской автономной области" (в редакции от  21.09.2018 №290-ОЗ) от 02.11.2004 № 343-ОЗ</w:t>
            </w:r>
          </w:p>
        </w:tc>
      </w:tr>
      <w:tr w:rsidR="00F134B1" w:rsidRPr="00EC0781" w:rsidTr="00D93E9D">
        <w:trPr>
          <w:trHeight w:val="300"/>
        </w:trPr>
        <w:tc>
          <w:tcPr>
            <w:tcW w:w="1851" w:type="dxa"/>
            <w:vMerge w:val="restart"/>
            <w:hideMark/>
          </w:tcPr>
          <w:p w:rsidR="00F134B1" w:rsidRPr="00EC0781" w:rsidRDefault="00F134B1" w:rsidP="00F134B1">
            <w:r w:rsidRPr="00EC0781">
              <w:t>83 - Ненецкий автономный округ</w:t>
            </w:r>
          </w:p>
        </w:tc>
        <w:tc>
          <w:tcPr>
            <w:tcW w:w="2906" w:type="dxa"/>
            <w:hideMark/>
          </w:tcPr>
          <w:p w:rsidR="00F134B1" w:rsidRPr="00EC0781" w:rsidRDefault="00F134B1" w:rsidP="00F134B1">
            <w:r w:rsidRPr="00EC0781">
              <w:t>Пенсионеры по старости и по случаю потери кормильца</w:t>
            </w:r>
          </w:p>
        </w:tc>
        <w:tc>
          <w:tcPr>
            <w:tcW w:w="2722" w:type="dxa"/>
            <w:vMerge w:val="restart"/>
            <w:hideMark/>
          </w:tcPr>
          <w:p w:rsidR="00F134B1" w:rsidRPr="00EC0781" w:rsidRDefault="00F134B1" w:rsidP="00F134B1">
            <w:r w:rsidRPr="00EC0781">
              <w:t xml:space="preserve">100% льгота предоставляется в отношении легковых автомобилей с мощностью двигателя до 150л.с.; мотоциклов и мотороллеров; снегоходов и мотосаней; катеров, моторных лодок и другим водным транспортным средствам за одно зарегистрированное транспортное средство каждого вида объекта налогообложения; </w:t>
            </w:r>
          </w:p>
        </w:tc>
        <w:tc>
          <w:tcPr>
            <w:tcW w:w="2092" w:type="dxa"/>
            <w:vMerge w:val="restart"/>
            <w:hideMark/>
          </w:tcPr>
          <w:p w:rsidR="00F134B1" w:rsidRPr="00EC0781" w:rsidRDefault="00F134B1" w:rsidP="00F134B1">
            <w:r w:rsidRPr="00EC0781">
              <w:t>О транспортном налоге (в редакции от 23.04.2019 N 75-ОЗ) от 25.11.2002 № 375-ОЗ</w:t>
            </w:r>
          </w:p>
        </w:tc>
      </w:tr>
      <w:tr w:rsidR="00F134B1" w:rsidRPr="00EC0781" w:rsidTr="00D93E9D">
        <w:trPr>
          <w:trHeight w:val="21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 xml:space="preserve">Лица, достигшие возраста 50 лет - для женщин, 55 лет - для мужчин, соответствующие требованиям, </w:t>
            </w:r>
            <w:proofErr w:type="spellStart"/>
            <w:r w:rsidRPr="00EC0781">
              <w:t>предъявлявшимся</w:t>
            </w:r>
            <w:proofErr w:type="spellEnd"/>
            <w:r w:rsidRPr="00EC0781">
              <w:t xml:space="preserve"> для досрочного назначения страховой пенсии по старости в соответствии с пунктом 6 части 1 статьи 32 Федерального закона от 28 декабря 2013 года N 400-ФЗ "О страховых пенсиях" по состоянию на 31 декабря 2018 года, не являющиеся получателями пенсии по старости в соответствии с пенсионным законодательством Российской Федерации</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18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 xml:space="preserve">Лица, соответствующие требованиям, </w:t>
            </w:r>
            <w:proofErr w:type="spellStart"/>
            <w:r w:rsidRPr="00EC0781">
              <w:t>предъявлявшимся</w:t>
            </w:r>
            <w:proofErr w:type="spellEnd"/>
            <w:r w:rsidRPr="00EC0781">
              <w:t xml:space="preserve"> для досрочного назначения пенсии по старости в соответствии с пенсионным законодательством Российской Федерации по состоянию на 31 декабря 2018 года, не относящиеся к категориям граждан предусмотренным </w:t>
            </w:r>
            <w:proofErr w:type="spellStart"/>
            <w:r w:rsidRPr="00EC0781">
              <w:t>п.п</w:t>
            </w:r>
            <w:proofErr w:type="spellEnd"/>
            <w:r w:rsidRPr="00EC0781">
              <w:t xml:space="preserve">. 2 и </w:t>
            </w:r>
            <w:proofErr w:type="spellStart"/>
            <w:r w:rsidRPr="00EC0781">
              <w:t>п.п</w:t>
            </w:r>
            <w:proofErr w:type="spellEnd"/>
            <w:r w:rsidRPr="00EC0781">
              <w:t xml:space="preserve">. 2.1 п. 1 </w:t>
            </w:r>
            <w:proofErr w:type="spellStart"/>
            <w:r w:rsidRPr="00EC0781">
              <w:t>ст</w:t>
            </w:r>
            <w:proofErr w:type="spellEnd"/>
            <w:r w:rsidRPr="00EC0781">
              <w:t xml:space="preserve"> 9 Закона НАО от 25.11.2002 № 375-OЗ(ред. от 02.10.2018)</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1200"/>
        </w:trPr>
        <w:tc>
          <w:tcPr>
            <w:tcW w:w="1851" w:type="dxa"/>
            <w:vMerge w:val="restart"/>
            <w:hideMark/>
          </w:tcPr>
          <w:p w:rsidR="00F134B1" w:rsidRPr="00EC0781" w:rsidRDefault="00F134B1" w:rsidP="00F134B1">
            <w:r w:rsidRPr="00EC0781">
              <w:t>86 - Ханты-Мансийский автономный округ - Югра</w:t>
            </w:r>
          </w:p>
        </w:tc>
        <w:tc>
          <w:tcPr>
            <w:tcW w:w="2906" w:type="dxa"/>
            <w:hideMark/>
          </w:tcPr>
          <w:p w:rsidR="00F134B1" w:rsidRPr="00EC0781" w:rsidRDefault="00F134B1" w:rsidP="00F134B1">
            <w:r w:rsidRPr="00EC0781">
              <w:t>Пенсионеры, получающие страховую пенсию по старости, а также пенсионеры, относящиеся к иным категориям, достигших возраста, дающего право в соответствии с федеральным законодательством на получение страховой пенсии по старости</w:t>
            </w:r>
          </w:p>
        </w:tc>
        <w:tc>
          <w:tcPr>
            <w:tcW w:w="2722" w:type="dxa"/>
            <w:vMerge w:val="restart"/>
            <w:hideMark/>
          </w:tcPr>
          <w:p w:rsidR="00F134B1" w:rsidRPr="00EC0781" w:rsidRDefault="00F134B1" w:rsidP="00F134B1">
            <w:r w:rsidRPr="00EC0781">
              <w:t xml:space="preserve">50% за автомобили легковые мощностью до 200 лошадиных сил включительно, мотоциклы и мотороллеры мощностью до 35 лошадиных сил включительно, снегоходы и мотосани с мощностью двигателя до 50 лошадиных сил включительно, моторные лодки мощностью до 50 лошадиных сил включительно. Льготная ставка может быть использована только по одному транспортному средству. Если на </w:t>
            </w:r>
            <w:proofErr w:type="spellStart"/>
            <w:r w:rsidRPr="00EC0781">
              <w:t>физичекое</w:t>
            </w:r>
            <w:proofErr w:type="spellEnd"/>
            <w:r w:rsidRPr="00EC0781">
              <w:t xml:space="preserve"> лицо зарегистрировано два и более транспортных средств одной категории, налоговая льгота предоставляется по выбору налогоплательщика на основании письменного заявления, определяющего одно </w:t>
            </w:r>
            <w:proofErr w:type="spellStart"/>
            <w:r w:rsidRPr="00EC0781">
              <w:t>транспорнтое</w:t>
            </w:r>
            <w:proofErr w:type="spellEnd"/>
            <w:r w:rsidRPr="00EC0781">
              <w:t xml:space="preserve"> средство каждой льготной категории.</w:t>
            </w:r>
          </w:p>
        </w:tc>
        <w:tc>
          <w:tcPr>
            <w:tcW w:w="2092" w:type="dxa"/>
            <w:vMerge w:val="restart"/>
            <w:hideMark/>
          </w:tcPr>
          <w:p w:rsidR="00F134B1" w:rsidRPr="00EC0781" w:rsidRDefault="00F134B1" w:rsidP="00F134B1">
            <w:r w:rsidRPr="00EC0781">
              <w:t>Закон Ханты-Мансийского автономного округа "О транспортном налоге в Ханты-Мансийском автономном округе - Югре" (в редакции от 15.11.2018 № 100-оз) от 14.11.2002 № 62-оз</w:t>
            </w:r>
          </w:p>
        </w:tc>
      </w:tr>
      <w:tr w:rsidR="00F134B1" w:rsidRPr="00EC0781" w:rsidTr="00D93E9D">
        <w:trPr>
          <w:trHeight w:val="15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6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Лица, указанные в пунктах 19 - 21 части 1 статьи 30 Федерального закона "О страховых пенсиях" (по состоянию на 31 декабря 2018 года)</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318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Мужчины, достигшие возраста 60 лет, женщин, достигшие возраста 55 лет</w:t>
            </w:r>
          </w:p>
        </w:tc>
        <w:tc>
          <w:tcPr>
            <w:tcW w:w="2722" w:type="dxa"/>
            <w:vMerge/>
            <w:hideMark/>
          </w:tcPr>
          <w:p w:rsidR="00F134B1" w:rsidRPr="00EC0781" w:rsidRDefault="00F134B1" w:rsidP="00F134B1"/>
        </w:tc>
        <w:tc>
          <w:tcPr>
            <w:tcW w:w="2092" w:type="dxa"/>
            <w:vMerge/>
            <w:hideMark/>
          </w:tcPr>
          <w:p w:rsidR="00F134B1" w:rsidRPr="00EC0781" w:rsidRDefault="00F134B1" w:rsidP="00F134B1"/>
        </w:tc>
      </w:tr>
      <w:tr w:rsidR="00F134B1" w:rsidRPr="00EC0781" w:rsidTr="00D93E9D">
        <w:trPr>
          <w:trHeight w:val="1800"/>
        </w:trPr>
        <w:tc>
          <w:tcPr>
            <w:tcW w:w="1851" w:type="dxa"/>
            <w:hideMark/>
          </w:tcPr>
          <w:p w:rsidR="00F134B1" w:rsidRPr="00EC0781" w:rsidRDefault="00F134B1" w:rsidP="00F134B1">
            <w:r w:rsidRPr="00EC0781">
              <w:t>87 - Чукотский автономный округ</w:t>
            </w:r>
          </w:p>
        </w:tc>
        <w:tc>
          <w:tcPr>
            <w:tcW w:w="2906" w:type="dxa"/>
            <w:hideMark/>
          </w:tcPr>
          <w:p w:rsidR="00F134B1" w:rsidRPr="00EC0781" w:rsidRDefault="00F134B1" w:rsidP="00F134B1">
            <w:r w:rsidRPr="00EC0781">
              <w:t xml:space="preserve">Одиноко проживающие неработающие граждане, </w:t>
            </w:r>
            <w:proofErr w:type="spellStart"/>
            <w:r w:rsidRPr="00EC0781">
              <w:t>достигншие</w:t>
            </w:r>
            <w:proofErr w:type="spellEnd"/>
            <w:r w:rsidRPr="00EC0781">
              <w:t xml:space="preserve"> возраста 65 лет и старше</w:t>
            </w:r>
          </w:p>
        </w:tc>
        <w:tc>
          <w:tcPr>
            <w:tcW w:w="2722" w:type="dxa"/>
            <w:hideMark/>
          </w:tcPr>
          <w:p w:rsidR="00F134B1" w:rsidRPr="00EC0781" w:rsidRDefault="00F134B1" w:rsidP="00F134B1">
            <w:r w:rsidRPr="00EC0781">
              <w:t>100% в отношении находящегося в собственности одного транспортного средства</w:t>
            </w:r>
          </w:p>
        </w:tc>
        <w:tc>
          <w:tcPr>
            <w:tcW w:w="2092" w:type="dxa"/>
            <w:hideMark/>
          </w:tcPr>
          <w:p w:rsidR="00F134B1" w:rsidRPr="00EC0781" w:rsidRDefault="00F134B1" w:rsidP="00F134B1">
            <w:r w:rsidRPr="00EC0781">
              <w:t>Закон Чукотского автономного округа "О некоторых вопросах налогового регулирования в Чукотском автономном округе</w:t>
            </w:r>
            <w:proofErr w:type="gramStart"/>
            <w:r w:rsidRPr="00EC0781">
              <w:t>"(</w:t>
            </w:r>
            <w:proofErr w:type="gramEnd"/>
            <w:r w:rsidRPr="00EC0781">
              <w:t>в ред. Закона Чукотского АО от  07.11.2018 г. № 75-ОЗ) от 18.05.2015 № 47-ОЗ</w:t>
            </w:r>
          </w:p>
        </w:tc>
      </w:tr>
      <w:tr w:rsidR="00F134B1" w:rsidRPr="00EC0781" w:rsidTr="00D93E9D">
        <w:trPr>
          <w:trHeight w:val="1500"/>
        </w:trPr>
        <w:tc>
          <w:tcPr>
            <w:tcW w:w="1851" w:type="dxa"/>
            <w:vMerge w:val="restart"/>
            <w:hideMark/>
          </w:tcPr>
          <w:p w:rsidR="00F134B1" w:rsidRPr="00EC0781" w:rsidRDefault="00F134B1" w:rsidP="00F134B1">
            <w:r w:rsidRPr="00EC0781">
              <w:t>89 - Ямало-Ненецкий автономный округ</w:t>
            </w:r>
          </w:p>
        </w:tc>
        <w:tc>
          <w:tcPr>
            <w:tcW w:w="2906" w:type="dxa"/>
            <w:hideMark/>
          </w:tcPr>
          <w:p w:rsidR="00F134B1" w:rsidRPr="00EC0781" w:rsidRDefault="00F134B1" w:rsidP="00F134B1">
            <w:r w:rsidRPr="00EC0781">
              <w:t xml:space="preserve">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 владельцы автомобилей грузовых с мощностью двигателя до 150 </w:t>
            </w:r>
            <w:proofErr w:type="spellStart"/>
            <w:r w:rsidRPr="00EC0781">
              <w:t>л.с</w:t>
            </w:r>
            <w:proofErr w:type="spellEnd"/>
            <w:r w:rsidRPr="00EC0781">
              <w:t>. (110,33 кВт) включительно</w:t>
            </w:r>
          </w:p>
        </w:tc>
        <w:tc>
          <w:tcPr>
            <w:tcW w:w="2722" w:type="dxa"/>
            <w:hideMark/>
          </w:tcPr>
          <w:p w:rsidR="00F134B1" w:rsidRPr="00EC0781" w:rsidRDefault="00F134B1" w:rsidP="00F134B1">
            <w:r w:rsidRPr="00EC0781">
              <w:t>100%</w:t>
            </w:r>
          </w:p>
        </w:tc>
        <w:tc>
          <w:tcPr>
            <w:tcW w:w="2092" w:type="dxa"/>
            <w:vMerge w:val="restart"/>
            <w:hideMark/>
          </w:tcPr>
          <w:p w:rsidR="00F134B1" w:rsidRPr="00EC0781" w:rsidRDefault="00F134B1" w:rsidP="00F134B1">
            <w:r w:rsidRPr="00EC0781">
              <w:t>Закон о ставках транспортного налога на территории Ямало-Ненецкого автономного округа (в ред. Закона ЯНАО от 28.11.2016 N 93-ЗАО) от 25.11.2002 № 61-ЗАО</w:t>
            </w:r>
          </w:p>
        </w:tc>
      </w:tr>
      <w:tr w:rsidR="00F134B1" w:rsidRPr="00EC0781" w:rsidTr="00D93E9D">
        <w:trPr>
          <w:trHeight w:val="1800"/>
        </w:trPr>
        <w:tc>
          <w:tcPr>
            <w:tcW w:w="1851" w:type="dxa"/>
            <w:vMerge/>
            <w:hideMark/>
          </w:tcPr>
          <w:p w:rsidR="00F134B1" w:rsidRPr="00EC0781" w:rsidRDefault="00F134B1" w:rsidP="00F134B1"/>
        </w:tc>
        <w:tc>
          <w:tcPr>
            <w:tcW w:w="2906" w:type="dxa"/>
            <w:hideMark/>
          </w:tcPr>
          <w:p w:rsidR="00F134B1" w:rsidRPr="00EC0781" w:rsidRDefault="00F134B1" w:rsidP="00F134B1">
            <w:r w:rsidRPr="00EC0781">
              <w:t>физические лица, являющиеся пенсионерами, а также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 владельцы легковых автомобилей с мощностью двигателя до 150 лошадиных сил (до 110,33 кВт) включительно</w:t>
            </w:r>
          </w:p>
        </w:tc>
        <w:tc>
          <w:tcPr>
            <w:tcW w:w="2722" w:type="dxa"/>
            <w:hideMark/>
          </w:tcPr>
          <w:p w:rsidR="00F134B1" w:rsidRPr="00EC0781" w:rsidRDefault="00F134B1" w:rsidP="00F134B1">
            <w:r w:rsidRPr="00EC0781">
              <w:t>100%</w:t>
            </w:r>
          </w:p>
        </w:tc>
        <w:tc>
          <w:tcPr>
            <w:tcW w:w="2092" w:type="dxa"/>
            <w:vMerge/>
            <w:hideMark/>
          </w:tcPr>
          <w:p w:rsidR="00F134B1" w:rsidRPr="00EC0781" w:rsidRDefault="00F134B1" w:rsidP="00F134B1"/>
        </w:tc>
      </w:tr>
      <w:tr w:rsidR="00F134B1" w:rsidRPr="00EC0781" w:rsidTr="00D93E9D">
        <w:trPr>
          <w:trHeight w:val="1500"/>
        </w:trPr>
        <w:tc>
          <w:tcPr>
            <w:tcW w:w="1851" w:type="dxa"/>
            <w:hideMark/>
          </w:tcPr>
          <w:p w:rsidR="00F134B1" w:rsidRPr="00EC0781" w:rsidRDefault="00F134B1" w:rsidP="00F134B1">
            <w:r w:rsidRPr="00EC0781">
              <w:t>91 - Республика Крым</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Республики Крым "О транспортном налоге" от 19.11.2014 № №8-ЗРК/2014 (в ред. Законов Республики Крым от  29.11.2017 N 430-ЗРК/2017)</w:t>
            </w:r>
          </w:p>
        </w:tc>
      </w:tr>
      <w:tr w:rsidR="00F134B1" w:rsidRPr="00EC0781" w:rsidTr="00D93E9D">
        <w:trPr>
          <w:trHeight w:val="1200"/>
        </w:trPr>
        <w:tc>
          <w:tcPr>
            <w:tcW w:w="1851" w:type="dxa"/>
            <w:hideMark/>
          </w:tcPr>
          <w:p w:rsidR="00F134B1" w:rsidRPr="00EC0781" w:rsidRDefault="00F134B1" w:rsidP="00F134B1">
            <w:r w:rsidRPr="00EC0781">
              <w:t>92 - город Севастополь</w:t>
            </w:r>
          </w:p>
        </w:tc>
        <w:tc>
          <w:tcPr>
            <w:tcW w:w="2906" w:type="dxa"/>
            <w:hideMark/>
          </w:tcPr>
          <w:p w:rsidR="00F134B1" w:rsidRPr="00EC0781" w:rsidRDefault="00F134B1" w:rsidP="00F134B1">
            <w:r w:rsidRPr="00EC0781">
              <w:t>Пенсионеры</w:t>
            </w:r>
          </w:p>
        </w:tc>
        <w:tc>
          <w:tcPr>
            <w:tcW w:w="2722" w:type="dxa"/>
            <w:hideMark/>
          </w:tcPr>
          <w:p w:rsidR="00F134B1" w:rsidRPr="00EC0781" w:rsidRDefault="00F134B1" w:rsidP="00F134B1">
            <w:r w:rsidRPr="00EC0781">
              <w:t>Нет льгот</w:t>
            </w:r>
          </w:p>
        </w:tc>
        <w:tc>
          <w:tcPr>
            <w:tcW w:w="2092" w:type="dxa"/>
            <w:hideMark/>
          </w:tcPr>
          <w:p w:rsidR="00F134B1" w:rsidRPr="00EC0781" w:rsidRDefault="00F134B1" w:rsidP="00F134B1">
            <w:r w:rsidRPr="00EC0781">
              <w:t>Закон города Севастополя "О транспортном налоге" от 14.11.2014 № 75-ЗС</w:t>
            </w:r>
          </w:p>
        </w:tc>
      </w:tr>
    </w:tbl>
    <w:p w:rsidR="00EC0781" w:rsidRDefault="00EC0781"/>
    <w:sectPr w:rsidR="00EC0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D2"/>
    <w:rsid w:val="00062A81"/>
    <w:rsid w:val="001C5B3D"/>
    <w:rsid w:val="005F02F4"/>
    <w:rsid w:val="005F0DD2"/>
    <w:rsid w:val="00894FB9"/>
    <w:rsid w:val="00923291"/>
    <w:rsid w:val="00943759"/>
    <w:rsid w:val="00B36AED"/>
    <w:rsid w:val="00BA0065"/>
    <w:rsid w:val="00CE043D"/>
    <w:rsid w:val="00CF1CAB"/>
    <w:rsid w:val="00D93E9D"/>
    <w:rsid w:val="00EC0781"/>
    <w:rsid w:val="00F1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42</Pages>
  <Words>7641</Words>
  <Characters>52419</Characters>
  <Application>Microsoft Office Word</Application>
  <DocSecurity>0</DocSecurity>
  <Lines>1191</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5</cp:revision>
  <dcterms:created xsi:type="dcterms:W3CDTF">2020-06-14T12:36:00Z</dcterms:created>
  <dcterms:modified xsi:type="dcterms:W3CDTF">2020-06-15T15:43:00Z</dcterms:modified>
</cp:coreProperties>
</file>