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144"/>
        <w:gridCol w:w="286"/>
        <w:gridCol w:w="146"/>
        <w:gridCol w:w="1112"/>
        <w:gridCol w:w="145"/>
        <w:gridCol w:w="22"/>
        <w:gridCol w:w="250"/>
        <w:gridCol w:w="15"/>
        <w:gridCol w:w="89"/>
        <w:gridCol w:w="57"/>
        <w:gridCol w:w="146"/>
        <w:gridCol w:w="118"/>
        <w:gridCol w:w="24"/>
        <w:gridCol w:w="10"/>
        <w:gridCol w:w="553"/>
        <w:gridCol w:w="141"/>
        <w:gridCol w:w="130"/>
        <w:gridCol w:w="157"/>
        <w:gridCol w:w="144"/>
        <w:gridCol w:w="210"/>
        <w:gridCol w:w="251"/>
        <w:gridCol w:w="104"/>
        <w:gridCol w:w="117"/>
        <w:gridCol w:w="25"/>
        <w:gridCol w:w="244"/>
        <w:gridCol w:w="15"/>
        <w:gridCol w:w="21"/>
        <w:gridCol w:w="121"/>
        <w:gridCol w:w="10"/>
        <w:gridCol w:w="141"/>
        <w:gridCol w:w="158"/>
        <w:gridCol w:w="126"/>
        <w:gridCol w:w="144"/>
        <w:gridCol w:w="17"/>
        <w:gridCol w:w="286"/>
        <w:gridCol w:w="593"/>
        <w:gridCol w:w="235"/>
        <w:gridCol w:w="16"/>
        <w:gridCol w:w="116"/>
        <w:gridCol w:w="154"/>
        <w:gridCol w:w="140"/>
        <w:gridCol w:w="147"/>
        <w:gridCol w:w="126"/>
        <w:gridCol w:w="160"/>
        <w:gridCol w:w="700"/>
        <w:gridCol w:w="577"/>
        <w:gridCol w:w="133"/>
        <w:gridCol w:w="150"/>
        <w:gridCol w:w="394"/>
        <w:gridCol w:w="179"/>
        <w:gridCol w:w="30"/>
      </w:tblGrid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Унифицированная форма </w:t>
            </w:r>
            <w:r w:rsidR="00131DAF">
              <w:rPr>
                <w:sz w:val="16"/>
              </w:rPr>
              <w:t>№ </w:t>
            </w:r>
            <w:r>
              <w:rPr>
                <w:sz w:val="16"/>
              </w:rPr>
              <w:t>Т-6</w:t>
            </w:r>
          </w:p>
          <w:p w:rsidR="008977A3" w:rsidRDefault="00131DAF">
            <w:pPr>
              <w:pStyle w:val="a7"/>
              <w:jc w:val="right"/>
            </w:pPr>
            <w:r>
              <w:rPr>
                <w:sz w:val="16"/>
              </w:rPr>
              <w:t>у</w:t>
            </w:r>
            <w:r w:rsidR="008977A3">
              <w:rPr>
                <w:sz w:val="16"/>
              </w:rPr>
              <w:t>тверждена постановлением Госкомстата России</w:t>
            </w:r>
          </w:p>
        </w:tc>
      </w:tr>
      <w:tr w:rsidR="008977A3">
        <w:trPr>
          <w:gridAfter w:val="1"/>
          <w:wAfter w:w="30" w:type="dxa"/>
          <w:cantSplit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 w:rsidP="00131DAF">
            <w:pPr>
              <w:pStyle w:val="a7"/>
              <w:jc w:val="right"/>
            </w:pPr>
            <w:r>
              <w:rPr>
                <w:sz w:val="16"/>
              </w:rPr>
              <w:t xml:space="preserve">от 05.01.2004 </w:t>
            </w:r>
            <w:r w:rsidR="00131DAF">
              <w:rPr>
                <w:sz w:val="16"/>
              </w:rPr>
              <w:t>№ </w:t>
            </w:r>
            <w:r>
              <w:rPr>
                <w:sz w:val="16"/>
              </w:rPr>
              <w:t>1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8"/>
                <w:lang w:eastAsia="ru-RU"/>
              </w:rPr>
            </w:pPr>
          </w:p>
        </w:tc>
      </w:tr>
      <w:tr w:rsidR="008977A3">
        <w:tc>
          <w:tcPr>
            <w:tcW w:w="8234" w:type="dxa"/>
            <w:gridSpan w:val="46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  <w:lang w:eastAsia="ru-RU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Код</w:t>
            </w:r>
          </w:p>
        </w:tc>
      </w:tr>
      <w:tr w:rsidR="008977A3">
        <w:tc>
          <w:tcPr>
            <w:tcW w:w="6675" w:type="dxa"/>
            <w:gridSpan w:val="3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59" w:type="dxa"/>
            <w:gridSpan w:val="8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jc w:val="center"/>
              <w:rPr>
                <w:color w:val="0070C0"/>
              </w:rPr>
            </w:pPr>
            <w:r w:rsidRPr="00E9261B">
              <w:rPr>
                <w:color w:val="0070C0"/>
                <w:sz w:val="16"/>
              </w:rPr>
              <w:t>0301005</w:t>
            </w:r>
          </w:p>
        </w:tc>
      </w:tr>
      <w:tr w:rsidR="008977A3">
        <w:tc>
          <w:tcPr>
            <w:tcW w:w="7374" w:type="dxa"/>
            <w:gridSpan w:val="4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 w:rsidP="00131DAF">
            <w:pPr>
              <w:pStyle w:val="a7"/>
              <w:snapToGrid w:val="0"/>
              <w:jc w:val="center"/>
              <w:rPr>
                <w:color w:val="0070C0"/>
                <w:sz w:val="16"/>
              </w:rPr>
            </w:pPr>
            <w:r w:rsidRPr="00E9261B">
              <w:rPr>
                <w:color w:val="0070C0"/>
                <w:sz w:val="18"/>
                <w:lang w:eastAsia="ru-RU"/>
              </w:rPr>
              <w:t xml:space="preserve">ООО «Кадровое агентство ППЛ </w:t>
            </w:r>
            <w:r w:rsidR="00131DAF">
              <w:rPr>
                <w:color w:val="0070C0"/>
                <w:sz w:val="18"/>
                <w:lang w:eastAsia="ru-RU"/>
              </w:rPr>
              <w:t>—</w:t>
            </w:r>
            <w:r w:rsidRPr="00E9261B">
              <w:rPr>
                <w:color w:val="0070C0"/>
                <w:sz w:val="18"/>
                <w:lang w:eastAsia="ru-RU"/>
              </w:rPr>
              <w:t xml:space="preserve"> Персональный Помощник Люкс»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1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E9261B" w:rsidRDefault="00E9261B">
            <w:pPr>
              <w:pStyle w:val="a7"/>
              <w:snapToGrid w:val="0"/>
              <w:jc w:val="center"/>
              <w:rPr>
                <w:color w:val="0070C0"/>
                <w:sz w:val="16"/>
              </w:rPr>
            </w:pPr>
            <w:r w:rsidRPr="00E9261B">
              <w:rPr>
                <w:color w:val="0070C0"/>
                <w:sz w:val="16"/>
              </w:rPr>
              <w:t>1234567</w:t>
            </w:r>
          </w:p>
        </w:tc>
      </w:tr>
      <w:tr w:rsidR="008977A3">
        <w:trPr>
          <w:gridAfter w:val="1"/>
          <w:wAfter w:w="30" w:type="dxa"/>
        </w:trPr>
        <w:tc>
          <w:tcPr>
            <w:tcW w:w="73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73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6"/>
              </w:rPr>
            </w:pPr>
          </w:p>
          <w:p w:rsidR="008977A3" w:rsidRDefault="008977A3">
            <w:pPr>
              <w:pStyle w:val="a7"/>
              <w:jc w:val="center"/>
              <w:rPr>
                <w:sz w:val="16"/>
              </w:rPr>
            </w:pP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1433" w:type="dxa"/>
            <w:gridSpan w:val="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556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4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556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4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ПРИКАЗ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D73692" w:rsidRDefault="008977A3" w:rsidP="00D73692">
            <w:pPr>
              <w:pStyle w:val="a7"/>
              <w:snapToGrid w:val="0"/>
              <w:jc w:val="center"/>
              <w:rPr>
                <w:color w:val="0070C0"/>
                <w:sz w:val="18"/>
                <w:lang w:val="en-US"/>
              </w:rPr>
            </w:pPr>
            <w:r w:rsidRPr="00E9261B">
              <w:rPr>
                <w:color w:val="0070C0"/>
                <w:sz w:val="18"/>
              </w:rPr>
              <w:t>12.</w:t>
            </w:r>
            <w:r w:rsidR="007342A8">
              <w:rPr>
                <w:color w:val="0070C0"/>
                <w:sz w:val="18"/>
              </w:rPr>
              <w:t>07.201</w:t>
            </w:r>
            <w:r w:rsidR="00D73692"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72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556" w:type="dxa"/>
            <w:gridSpan w:val="1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1844" w:type="dxa"/>
            <w:gridSpan w:val="15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(распоряжение)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723" w:type="dxa"/>
            <w:gridSpan w:val="3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2273" w:type="dxa"/>
            <w:gridSpan w:val="8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  <w:tc>
          <w:tcPr>
            <w:tcW w:w="4534" w:type="dxa"/>
            <w:gridSpan w:val="32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 предоставлении отпуска работнику</w:t>
            </w: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  <w:p w:rsidR="008977A3" w:rsidRDefault="008977A3">
            <w:pPr>
              <w:pStyle w:val="a7"/>
              <w:jc w:val="center"/>
              <w:rPr>
                <w:b/>
                <w:sz w:val="18"/>
              </w:rPr>
            </w:pPr>
          </w:p>
        </w:tc>
        <w:tc>
          <w:tcPr>
            <w:tcW w:w="2860" w:type="dxa"/>
            <w:gridSpan w:val="1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c>
          <w:tcPr>
            <w:tcW w:w="7374" w:type="dxa"/>
            <w:gridSpan w:val="44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Предоставить отпуск</w:t>
            </w:r>
          </w:p>
        </w:tc>
        <w:tc>
          <w:tcPr>
            <w:tcW w:w="2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8"/>
              </w:rPr>
              <w:t>Табельный номер</w:t>
            </w:r>
          </w:p>
        </w:tc>
      </w:tr>
      <w:tr w:rsidR="008977A3">
        <w:tc>
          <w:tcPr>
            <w:tcW w:w="7374" w:type="dxa"/>
            <w:gridSpan w:val="4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  <w:lang w:eastAsia="ru-RU"/>
              </w:rPr>
              <w:t>Войцеховскому Андрею Степановичу</w:t>
            </w:r>
          </w:p>
        </w:tc>
        <w:tc>
          <w:tcPr>
            <w:tcW w:w="23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7A3" w:rsidRPr="00E9261B" w:rsidRDefault="00E9261B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27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фамилия, имя, отчество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</w:rPr>
            </w:pPr>
            <w:r w:rsidRPr="00E9261B">
              <w:rPr>
                <w:color w:val="0070C0"/>
                <w:sz w:val="18"/>
                <w:lang w:eastAsia="ru-RU"/>
              </w:rPr>
              <w:t>Отдел кадров и повышения квалификации работников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структурное подразделение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</w:rPr>
            </w:pPr>
            <w:r w:rsidRPr="00E9261B">
              <w:rPr>
                <w:color w:val="0070C0"/>
                <w:sz w:val="18"/>
                <w:lang w:eastAsia="ru-RU"/>
              </w:rPr>
              <w:t>Менеджер по персоналу и подбору кадров на предприятии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должность (специальность, профессия)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856" w:type="dxa"/>
            <w:gridSpan w:val="5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за период работы с</w:t>
            </w:r>
          </w:p>
        </w:tc>
        <w:tc>
          <w:tcPr>
            <w:tcW w:w="145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7342A8">
              <w:rPr>
                <w:color w:val="0070C0"/>
                <w:sz w:val="18"/>
              </w:rPr>
              <w:t>0</w:t>
            </w:r>
          </w:p>
        </w:tc>
        <w:tc>
          <w:tcPr>
            <w:tcW w:w="146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января</w:t>
            </w:r>
          </w:p>
        </w:tc>
        <w:tc>
          <w:tcPr>
            <w:tcW w:w="354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2"/>
            <w:shd w:val="clear" w:color="auto" w:fill="auto"/>
            <w:vAlign w:val="bottom"/>
          </w:tcPr>
          <w:p w:rsidR="008977A3" w:rsidRPr="00D73692" w:rsidRDefault="007342A8" w:rsidP="00D73692">
            <w:pPr>
              <w:pStyle w:val="a7"/>
              <w:snapToGrid w:val="0"/>
              <w:rPr>
                <w:color w:val="0070C0"/>
                <w:sz w:val="18"/>
                <w:lang w:val="en-US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D73692"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553" w:type="dxa"/>
            <w:gridSpan w:val="7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7342A8">
              <w:rPr>
                <w:color w:val="0070C0"/>
                <w:sz w:val="18"/>
              </w:rPr>
              <w:t>0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977A3" w:rsidRPr="00D73692" w:rsidRDefault="007342A8" w:rsidP="00D73692">
            <w:pPr>
              <w:pStyle w:val="a7"/>
              <w:snapToGrid w:val="0"/>
              <w:jc w:val="both"/>
              <w:rPr>
                <w:color w:val="0070C0"/>
                <w:sz w:val="18"/>
                <w:lang w:val="en-US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D73692"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2133" w:type="dxa"/>
            <w:gridSpan w:val="6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4844" w:type="dxa"/>
            <w:gridSpan w:val="28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А.</w:t>
            </w:r>
            <w:r>
              <w:rPr>
                <w:sz w:val="18"/>
              </w:rPr>
              <w:t xml:space="preserve"> ежегодный основной оплачиваемый отпуск на</w:t>
            </w:r>
          </w:p>
        </w:tc>
        <w:tc>
          <w:tcPr>
            <w:tcW w:w="1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10</w:t>
            </w:r>
          </w:p>
        </w:tc>
        <w:tc>
          <w:tcPr>
            <w:tcW w:w="25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2976" w:type="dxa"/>
            <w:gridSpan w:val="12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68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E9261B" w:rsidRDefault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>
              <w:rPr>
                <w:color w:val="0070C0"/>
                <w:sz w:val="18"/>
              </w:rPr>
              <w:t>17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Pr="00D73692" w:rsidRDefault="007342A8" w:rsidP="00D73692">
            <w:pPr>
              <w:pStyle w:val="a7"/>
              <w:snapToGrid w:val="0"/>
              <w:rPr>
                <w:color w:val="0070C0"/>
                <w:sz w:val="18"/>
                <w:lang w:val="en-US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D73692"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2</w:t>
            </w:r>
            <w:r>
              <w:rPr>
                <w:color w:val="0070C0"/>
                <w:sz w:val="18"/>
              </w:rPr>
              <w:t>6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D73692" w:rsidRDefault="007342A8" w:rsidP="00D73692">
            <w:pPr>
              <w:pStyle w:val="a7"/>
              <w:snapToGrid w:val="0"/>
              <w:jc w:val="both"/>
              <w:rPr>
                <w:color w:val="0070C0"/>
                <w:sz w:val="18"/>
                <w:lang w:val="en-US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D73692"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3820" w:type="dxa"/>
            <w:gridSpan w:val="15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и (или)</w:t>
            </w:r>
          </w:p>
          <w:p w:rsidR="008977A3" w:rsidRDefault="008977A3">
            <w:pPr>
              <w:pStyle w:val="a7"/>
              <w:rPr>
                <w:sz w:val="18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Б.</w:t>
            </w:r>
          </w:p>
        </w:tc>
        <w:tc>
          <w:tcPr>
            <w:tcW w:w="9355" w:type="dxa"/>
            <w:gridSpan w:val="4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2722" w:type="dxa"/>
            <w:gridSpan w:val="14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на</w:t>
            </w:r>
          </w:p>
        </w:tc>
        <w:tc>
          <w:tcPr>
            <w:tcW w:w="1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103" w:type="dxa"/>
            <w:gridSpan w:val="26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68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both"/>
              <w:rPr>
                <w:sz w:val="18"/>
              </w:rPr>
            </w:pPr>
          </w:p>
        </w:tc>
        <w:tc>
          <w:tcPr>
            <w:tcW w:w="3820" w:type="dxa"/>
            <w:gridSpan w:val="15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312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В.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Всего отпуск на</w:t>
            </w: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46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5103" w:type="dxa"/>
            <w:gridSpan w:val="26"/>
            <w:shd w:val="clear" w:color="auto" w:fill="auto"/>
            <w:vAlign w:val="center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календарных дней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center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168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1</w:t>
            </w:r>
            <w:r>
              <w:rPr>
                <w:color w:val="0070C0"/>
                <w:sz w:val="18"/>
              </w:rPr>
              <w:t>7</w:t>
            </w:r>
          </w:p>
        </w:tc>
        <w:tc>
          <w:tcPr>
            <w:tcW w:w="146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354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55" w:type="dxa"/>
            <w:gridSpan w:val="5"/>
            <w:shd w:val="clear" w:color="auto" w:fill="auto"/>
            <w:vAlign w:val="bottom"/>
          </w:tcPr>
          <w:p w:rsidR="008977A3" w:rsidRPr="00D73692" w:rsidRDefault="007342A8" w:rsidP="00D73692">
            <w:pPr>
              <w:pStyle w:val="a7"/>
              <w:snapToGrid w:val="0"/>
              <w:rPr>
                <w:color w:val="0070C0"/>
                <w:sz w:val="18"/>
                <w:lang w:val="en-US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D73692"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г.   по</w:t>
            </w:r>
          </w:p>
        </w:tc>
        <w:tc>
          <w:tcPr>
            <w:tcW w:w="141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Pr="00E9261B" w:rsidRDefault="007342A8" w:rsidP="007342A8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2</w:t>
            </w:r>
            <w:r>
              <w:rPr>
                <w:color w:val="0070C0"/>
                <w:sz w:val="18"/>
              </w:rPr>
              <w:t>6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both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июля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86" w:type="dxa"/>
            <w:shd w:val="clear" w:color="auto" w:fill="auto"/>
            <w:vAlign w:val="bottom"/>
          </w:tcPr>
          <w:p w:rsidR="008977A3" w:rsidRPr="00D73692" w:rsidRDefault="007342A8" w:rsidP="00D73692">
            <w:pPr>
              <w:pStyle w:val="a7"/>
              <w:snapToGrid w:val="0"/>
              <w:jc w:val="both"/>
              <w:rPr>
                <w:color w:val="0070C0"/>
                <w:sz w:val="18"/>
                <w:lang w:val="en-US"/>
              </w:rPr>
            </w:pPr>
            <w:r w:rsidRPr="00E9261B">
              <w:rPr>
                <w:color w:val="0070C0"/>
                <w:sz w:val="18"/>
              </w:rPr>
              <w:t>1</w:t>
            </w:r>
            <w:r w:rsidR="00D73692">
              <w:rPr>
                <w:color w:val="0070C0"/>
                <w:sz w:val="18"/>
                <w:lang w:val="en-US"/>
              </w:rPr>
              <w:t>8</w:t>
            </w:r>
          </w:p>
        </w:tc>
        <w:tc>
          <w:tcPr>
            <w:tcW w:w="3820" w:type="dxa"/>
            <w:gridSpan w:val="15"/>
            <w:shd w:val="clear" w:color="auto" w:fill="auto"/>
            <w:vAlign w:val="bottom"/>
          </w:tcPr>
          <w:p w:rsidR="008977A3" w:rsidRDefault="008977A3">
            <w:pPr>
              <w:pStyle w:val="a7"/>
            </w:pPr>
            <w:r>
              <w:rPr>
                <w:sz w:val="18"/>
              </w:rPr>
              <w:t>г.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rPr>
                <w:b/>
                <w:sz w:val="18"/>
              </w:rPr>
            </w:pPr>
          </w:p>
        </w:tc>
      </w:tr>
      <w:tr w:rsidR="008977A3">
        <w:trPr>
          <w:gridAfter w:val="1"/>
          <w:wAfter w:w="30" w:type="dxa"/>
          <w:trHeight w:val="204"/>
        </w:trPr>
        <w:tc>
          <w:tcPr>
            <w:tcW w:w="2698" w:type="dxa"/>
            <w:gridSpan w:val="13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Руководитель организации</w:t>
            </w:r>
          </w:p>
        </w:tc>
        <w:tc>
          <w:tcPr>
            <w:tcW w:w="1841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  <w:sz w:val="18"/>
              </w:rPr>
            </w:pPr>
            <w:r w:rsidRPr="00E9261B">
              <w:rPr>
                <w:color w:val="0070C0"/>
                <w:sz w:val="18"/>
              </w:rPr>
              <w:t>Генеральный директор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867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706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Pr="00E9261B" w:rsidRDefault="008977A3">
            <w:pPr>
              <w:pStyle w:val="a7"/>
              <w:snapToGrid w:val="0"/>
              <w:jc w:val="center"/>
              <w:rPr>
                <w:color w:val="0070C0"/>
              </w:rPr>
            </w:pPr>
            <w:r w:rsidRPr="00E9261B">
              <w:rPr>
                <w:color w:val="0070C0"/>
                <w:sz w:val="18"/>
              </w:rPr>
              <w:t>Ковалевский А.</w:t>
            </w:r>
            <w:r w:rsidR="00131DAF">
              <w:rPr>
                <w:color w:val="0070C0"/>
                <w:sz w:val="18"/>
              </w:rPr>
              <w:t> </w:t>
            </w:r>
            <w:r w:rsidRPr="00E9261B">
              <w:rPr>
                <w:color w:val="0070C0"/>
                <w:sz w:val="18"/>
              </w:rPr>
              <w:t>С.</w:t>
            </w:r>
          </w:p>
        </w:tc>
      </w:tr>
      <w:tr w:rsidR="008977A3">
        <w:trPr>
          <w:gridAfter w:val="1"/>
          <w:wAfter w:w="30" w:type="dxa"/>
          <w:trHeight w:val="204"/>
        </w:trPr>
        <w:tc>
          <w:tcPr>
            <w:tcW w:w="2698" w:type="dxa"/>
            <w:gridSpan w:val="1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  <w:lang w:eastAsia="ru-RU"/>
              </w:rPr>
            </w:pPr>
          </w:p>
        </w:tc>
        <w:tc>
          <w:tcPr>
            <w:tcW w:w="1841" w:type="dxa"/>
            <w:gridSpan w:val="11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269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867" w:type="dxa"/>
            <w:gridSpan w:val="12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6" w:type="dxa"/>
            <w:gridSpan w:val="3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706" w:type="dxa"/>
            <w:gridSpan w:val="10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</w:pPr>
            <w:r>
              <w:rPr>
                <w:sz w:val="16"/>
              </w:rPr>
              <w:t>расшифровка подписи</w:t>
            </w:r>
          </w:p>
        </w:tc>
      </w:tr>
      <w:tr w:rsidR="008977A3">
        <w:trPr>
          <w:gridAfter w:val="1"/>
          <w:wAfter w:w="30" w:type="dxa"/>
        </w:trPr>
        <w:tc>
          <w:tcPr>
            <w:tcW w:w="9667" w:type="dxa"/>
            <w:gridSpan w:val="51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  <w:lang w:eastAsia="ru-RU"/>
              </w:rPr>
            </w:pPr>
          </w:p>
          <w:p w:rsidR="008977A3" w:rsidRDefault="008977A3">
            <w:pPr>
              <w:pStyle w:val="a7"/>
              <w:jc w:val="center"/>
              <w:rPr>
                <w:sz w:val="18"/>
              </w:rPr>
            </w:pPr>
          </w:p>
        </w:tc>
      </w:tr>
      <w:tr w:rsidR="008977A3">
        <w:trPr>
          <w:gridAfter w:val="1"/>
          <w:wAfter w:w="30" w:type="dxa"/>
        </w:trPr>
        <w:tc>
          <w:tcPr>
            <w:tcW w:w="4823" w:type="dxa"/>
            <w:gridSpan w:val="27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b/>
                <w:sz w:val="18"/>
              </w:rPr>
              <w:t>С приказом (распоряжением) работник ознакомлен</w:t>
            </w: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9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8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</w:pPr>
            <w:r>
              <w:rPr>
                <w:sz w:val="18"/>
              </w:rPr>
              <w:t>г.</w:t>
            </w:r>
          </w:p>
        </w:tc>
      </w:tr>
      <w:tr w:rsidR="008977A3">
        <w:trPr>
          <w:gridAfter w:val="1"/>
          <w:wAfter w:w="30" w:type="dxa"/>
        </w:trPr>
        <w:tc>
          <w:tcPr>
            <w:tcW w:w="4823" w:type="dxa"/>
            <w:gridSpan w:val="27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b/>
                <w:sz w:val="16"/>
                <w:lang w:eastAsia="ru-RU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1842" w:type="dxa"/>
            <w:gridSpan w:val="11"/>
            <w:shd w:val="clear" w:color="auto" w:fill="auto"/>
            <w:vAlign w:val="bottom"/>
          </w:tcPr>
          <w:p w:rsidR="008977A3" w:rsidRDefault="008977A3">
            <w:pPr>
              <w:pStyle w:val="a7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28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right"/>
              <w:rPr>
                <w:sz w:val="16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rPr>
                <w:sz w:val="16"/>
              </w:rPr>
            </w:pPr>
          </w:p>
        </w:tc>
        <w:tc>
          <w:tcPr>
            <w:tcW w:w="179" w:type="dxa"/>
            <w:shd w:val="clear" w:color="auto" w:fill="auto"/>
            <w:vAlign w:val="bottom"/>
          </w:tcPr>
          <w:p w:rsidR="008977A3" w:rsidRDefault="008977A3">
            <w:pPr>
              <w:pStyle w:val="a7"/>
              <w:snapToGrid w:val="0"/>
              <w:jc w:val="center"/>
              <w:rPr>
                <w:sz w:val="16"/>
              </w:rPr>
            </w:pPr>
          </w:p>
        </w:tc>
      </w:tr>
    </w:tbl>
    <w:p w:rsidR="008977A3" w:rsidRDefault="008977A3">
      <w:pPr>
        <w:pStyle w:val="LO-Normal"/>
        <w:rPr>
          <w:sz w:val="16"/>
        </w:rPr>
      </w:pPr>
    </w:p>
    <w:p w:rsidR="008977A3" w:rsidRDefault="008977A3">
      <w:pPr>
        <w:pStyle w:val="LO-Normal"/>
      </w:pPr>
      <w:r>
        <w:rPr>
          <w:rFonts w:eastAsia="Arial"/>
          <w:sz w:val="16"/>
          <w:lang w:val="en-US"/>
        </w:rPr>
        <w:t xml:space="preserve"> </w:t>
      </w:r>
    </w:p>
    <w:sectPr w:rsidR="008977A3" w:rsidSect="00B834AA">
      <w:pgSz w:w="16838" w:h="11906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6A"/>
    <w:rsid w:val="00131DAF"/>
    <w:rsid w:val="00170480"/>
    <w:rsid w:val="003E2760"/>
    <w:rsid w:val="00424DA1"/>
    <w:rsid w:val="00444F90"/>
    <w:rsid w:val="007342A8"/>
    <w:rsid w:val="008977A3"/>
    <w:rsid w:val="0095566A"/>
    <w:rsid w:val="00B834AA"/>
    <w:rsid w:val="00D73692"/>
    <w:rsid w:val="00E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9BE37F8-6524-47A9-84D9-7EFFFFC4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LO-Normal">
    <w:name w:val="LO-Normal"/>
    <w:pPr>
      <w:suppressAutoHyphens/>
      <w:ind w:firstLine="567"/>
    </w:pPr>
    <w:rPr>
      <w:rFonts w:ascii="Arial" w:hAnsi="Arial" w:cs="Arial"/>
      <w:lang w:eastAsia="zh-CN"/>
    </w:rPr>
  </w:style>
  <w:style w:type="paragraph" w:customStyle="1" w:styleId="11">
    <w:name w:val="Заголовок 11"/>
    <w:basedOn w:val="LO-Normal"/>
    <w:next w:val="LO-Normal"/>
    <w:pPr>
      <w:keepNext/>
      <w:ind w:left="1134" w:right="1134" w:firstLine="0"/>
      <w:jc w:val="center"/>
    </w:pPr>
    <w:rPr>
      <w:b/>
      <w:kern w:val="1"/>
    </w:rPr>
  </w:style>
  <w:style w:type="paragraph" w:customStyle="1" w:styleId="21">
    <w:name w:val="Заголовок 21"/>
    <w:basedOn w:val="LO-Normal"/>
    <w:next w:val="LO-Normal"/>
    <w:pPr>
      <w:keepNext/>
      <w:ind w:left="1134" w:right="1134" w:firstLine="0"/>
      <w:jc w:val="center"/>
    </w:pPr>
    <w:rPr>
      <w:b/>
      <w:i/>
    </w:rPr>
  </w:style>
  <w:style w:type="paragraph" w:customStyle="1" w:styleId="31">
    <w:name w:val="Заголовок 31"/>
    <w:basedOn w:val="LO-Normal"/>
    <w:next w:val="LO-Normal"/>
    <w:pPr>
      <w:keepNext/>
      <w:ind w:left="1134" w:right="1134" w:firstLine="0"/>
      <w:jc w:val="center"/>
    </w:pPr>
    <w:rPr>
      <w:sz w:val="24"/>
    </w:rPr>
  </w:style>
  <w:style w:type="paragraph" w:customStyle="1" w:styleId="41">
    <w:name w:val="Заголовок 41"/>
    <w:basedOn w:val="LO-Normal"/>
    <w:next w:val="LO-Normal"/>
    <w:pPr>
      <w:keepNext/>
      <w:widowControl w:val="0"/>
      <w:ind w:firstLine="0"/>
      <w:jc w:val="center"/>
    </w:pPr>
    <w:rPr>
      <w:b/>
      <w:sz w:val="14"/>
    </w:rPr>
  </w:style>
  <w:style w:type="paragraph" w:customStyle="1" w:styleId="51">
    <w:name w:val="Заголовок 51"/>
    <w:basedOn w:val="LO-Normal"/>
    <w:next w:val="LO-Normal"/>
    <w:pPr>
      <w:keepNext/>
      <w:widowControl w:val="0"/>
      <w:ind w:firstLine="0"/>
      <w:jc w:val="both"/>
    </w:pPr>
    <w:rPr>
      <w:b/>
      <w:sz w:val="16"/>
    </w:rPr>
  </w:style>
  <w:style w:type="paragraph" w:customStyle="1" w:styleId="61">
    <w:name w:val="Заголовок 61"/>
    <w:basedOn w:val="LO-Normal"/>
    <w:next w:val="LO-Normal"/>
    <w:pPr>
      <w:keepNext/>
      <w:widowControl w:val="0"/>
      <w:ind w:firstLine="0"/>
    </w:pPr>
    <w:rPr>
      <w:b/>
      <w:sz w:val="16"/>
    </w:rPr>
  </w:style>
  <w:style w:type="paragraph" w:customStyle="1" w:styleId="71">
    <w:name w:val="Заголовок 71"/>
    <w:basedOn w:val="LO-Normal"/>
    <w:next w:val="LO-Normal"/>
    <w:pPr>
      <w:keepNext/>
      <w:widowControl w:val="0"/>
      <w:ind w:firstLine="0"/>
      <w:jc w:val="right"/>
    </w:pPr>
    <w:rPr>
      <w:b/>
      <w:sz w:val="16"/>
    </w:rPr>
  </w:style>
  <w:style w:type="paragraph" w:customStyle="1" w:styleId="a7">
    <w:name w:val="таблица"/>
    <w:basedOn w:val="LO-Normal"/>
    <w:pPr>
      <w:ind w:firstLine="0"/>
    </w:pPr>
  </w:style>
  <w:style w:type="paragraph" w:customStyle="1" w:styleId="a8">
    <w:name w:val="для оригинала госкомстата"/>
    <w:basedOn w:val="LO-Normal"/>
  </w:style>
  <w:style w:type="paragraph" w:customStyle="1" w:styleId="a9">
    <w:name w:val="для таблицы госкомстата"/>
    <w:basedOn w:val="a8"/>
    <w:pPr>
      <w:ind w:firstLine="0"/>
    </w:pPr>
  </w:style>
  <w:style w:type="paragraph" w:customStyle="1" w:styleId="aa">
    <w:name w:val="для заголовков госкомстата"/>
    <w:basedOn w:val="a8"/>
    <w:pPr>
      <w:ind w:left="1134" w:right="1134" w:firstLine="0"/>
      <w:jc w:val="center"/>
    </w:pPr>
    <w:rPr>
      <w:sz w:val="24"/>
    </w:rPr>
  </w:style>
  <w:style w:type="paragraph" w:customStyle="1" w:styleId="ab">
    <w:name w:val="для заголовка госкомстата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d">
    <w:name w:val="подтекст"/>
    <w:basedOn w:val="a7"/>
    <w:rPr>
      <w:i/>
      <w:sz w:val="16"/>
      <w:lang w:val="en-US"/>
    </w:rPr>
  </w:style>
  <w:style w:type="paragraph" w:customStyle="1" w:styleId="12">
    <w:name w:val="Верхний колонтитул1"/>
    <w:basedOn w:val="LO-Normal"/>
    <w:pPr>
      <w:tabs>
        <w:tab w:val="center" w:pos="4153"/>
        <w:tab w:val="right" w:pos="8306"/>
      </w:tabs>
    </w:pPr>
  </w:style>
  <w:style w:type="paragraph" w:customStyle="1" w:styleId="13">
    <w:name w:val="Нижний колонтитул1"/>
    <w:basedOn w:val="LO-Normal"/>
    <w:pPr>
      <w:tabs>
        <w:tab w:val="center" w:pos="4153"/>
        <w:tab w:val="right" w:pos="8306"/>
      </w:tabs>
    </w:pPr>
  </w:style>
  <w:style w:type="paragraph" w:customStyle="1" w:styleId="-">
    <w:name w:val="ОБ-без_абз"/>
    <w:pPr>
      <w:suppressAutoHyphens/>
      <w:jc w:val="both"/>
    </w:pPr>
    <w:rPr>
      <w:rFonts w:ascii="Arial" w:hAnsi="Arial" w:cs="Arial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342A8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342A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997</Characters>
  <Application>Microsoft Office Word</Application>
  <DocSecurity>0</DocSecurity>
  <Lines>183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N Т-6</vt:lpstr>
    </vt:vector>
  </TitlesOfParts>
  <Manager/>
  <Company/>
  <LinksUpToDate>false</LinksUpToDate>
  <CharactersWithSpaces>1094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2003-07-02T09:20:00Z</cp:lastPrinted>
  <dcterms:created xsi:type="dcterms:W3CDTF">2018-06-24T08:37:00Z</dcterms:created>
  <dcterms:modified xsi:type="dcterms:W3CDTF">2018-06-24T08:37:00Z</dcterms:modified>
  <cp:category/>
</cp:coreProperties>
</file>